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92"/>
        <w:gridCol w:w="2238"/>
        <w:gridCol w:w="1632"/>
        <w:gridCol w:w="5521"/>
      </w:tblGrid>
      <w:tr w:rsidR="005F34FC" w:rsidRPr="004E1CE3" w:rsidTr="003D00F4">
        <w:tc>
          <w:tcPr>
            <w:tcW w:w="13783" w:type="dxa"/>
            <w:gridSpan w:val="4"/>
            <w:tcBorders>
              <w:top w:val="single" w:sz="24" w:space="0" w:color="auto"/>
              <w:left w:val="single" w:sz="24" w:space="0" w:color="auto"/>
              <w:bottom w:val="nil"/>
              <w:right w:val="single" w:sz="24" w:space="0" w:color="auto"/>
            </w:tcBorders>
          </w:tcPr>
          <w:p w:rsidR="005F34FC" w:rsidRPr="00002E17" w:rsidRDefault="005F34FC" w:rsidP="001C2DF5">
            <w:pPr>
              <w:rPr>
                <w:rFonts w:asciiTheme="minorHAnsi" w:hAnsiTheme="minorHAnsi"/>
                <w:b/>
                <w:sz w:val="20"/>
              </w:rPr>
            </w:pPr>
            <w:r w:rsidRPr="00002E17">
              <w:rPr>
                <w:rStyle w:val="IntenseReference"/>
                <w:rFonts w:asciiTheme="minorHAnsi" w:hAnsiTheme="minorHAnsi"/>
                <w:sz w:val="20"/>
              </w:rPr>
              <w:t>VISION</w:t>
            </w:r>
            <w:r w:rsidR="006E7F02" w:rsidRPr="00002E17">
              <w:rPr>
                <w:rStyle w:val="IntenseReference"/>
                <w:rFonts w:asciiTheme="minorHAnsi" w:hAnsiTheme="minorHAnsi"/>
                <w:sz w:val="20"/>
              </w:rPr>
              <w:t xml:space="preserve">: </w:t>
            </w:r>
            <w:r w:rsidRPr="00002E17">
              <w:rPr>
                <w:rFonts w:asciiTheme="minorHAnsi" w:hAnsiTheme="minorHAnsi"/>
                <w:b/>
                <w:sz w:val="20"/>
              </w:rPr>
              <w:t>Articulat</w:t>
            </w:r>
            <w:r w:rsidR="008E20C0" w:rsidRPr="00002E17">
              <w:rPr>
                <w:rFonts w:asciiTheme="minorHAnsi" w:hAnsiTheme="minorHAnsi"/>
                <w:b/>
                <w:sz w:val="20"/>
              </w:rPr>
              <w:t>ion</w:t>
            </w:r>
            <w:r w:rsidRPr="00002E17">
              <w:rPr>
                <w:rFonts w:asciiTheme="minorHAnsi" w:hAnsiTheme="minorHAnsi"/>
                <w:b/>
                <w:sz w:val="20"/>
              </w:rPr>
              <w:t xml:space="preserve"> of the guiding principles that ground the state’s education reform agenda, </w:t>
            </w:r>
            <w:r w:rsidR="001C2DF5" w:rsidRPr="00002E17">
              <w:rPr>
                <w:rFonts w:asciiTheme="minorHAnsi" w:hAnsiTheme="minorHAnsi"/>
                <w:b/>
                <w:sz w:val="20"/>
              </w:rPr>
              <w:t>including goals for student success across the education pipeline</w:t>
            </w:r>
            <w:r w:rsidR="00BA673A" w:rsidRPr="00002E17">
              <w:rPr>
                <w:rFonts w:asciiTheme="minorHAnsi" w:hAnsiTheme="minorHAnsi"/>
                <w:b/>
                <w:sz w:val="20"/>
              </w:rPr>
              <w:t>, from early childhood to post-secondary</w:t>
            </w:r>
          </w:p>
        </w:tc>
      </w:tr>
      <w:tr w:rsidR="00C61966" w:rsidRPr="004E1CE3" w:rsidTr="003D00F4">
        <w:tc>
          <w:tcPr>
            <w:tcW w:w="6630" w:type="dxa"/>
            <w:gridSpan w:val="2"/>
            <w:tcBorders>
              <w:top w:val="nil"/>
              <w:left w:val="single" w:sz="24" w:space="0" w:color="auto"/>
              <w:bottom w:val="single" w:sz="24" w:space="0" w:color="auto"/>
              <w:right w:val="nil"/>
            </w:tcBorders>
          </w:tcPr>
          <w:p w:rsidR="00A00FBB" w:rsidRPr="00002E17" w:rsidRDefault="00A00FBB" w:rsidP="003D00F4">
            <w:pPr>
              <w:contextualSpacing/>
              <w:rPr>
                <w:rStyle w:val="IntenseReference"/>
                <w:rFonts w:asciiTheme="minorHAnsi" w:hAnsiTheme="minorHAnsi"/>
                <w:sz w:val="20"/>
              </w:rPr>
            </w:pPr>
            <w:r w:rsidRPr="00002E17">
              <w:rPr>
                <w:rStyle w:val="IntenseReference"/>
                <w:rFonts w:asciiTheme="minorHAnsi" w:hAnsiTheme="minorHAnsi"/>
                <w:sz w:val="20"/>
              </w:rPr>
              <w:t>key questions:</w:t>
            </w:r>
          </w:p>
          <w:p w:rsidR="003D00F4" w:rsidRPr="00002E17" w:rsidRDefault="003D00F4" w:rsidP="003D00F4">
            <w:pPr>
              <w:pStyle w:val="ListParagraph"/>
              <w:numPr>
                <w:ilvl w:val="0"/>
                <w:numId w:val="8"/>
              </w:numPr>
              <w:spacing w:after="0"/>
              <w:ind w:left="222" w:hanging="180"/>
              <w:rPr>
                <w:rFonts w:asciiTheme="minorHAnsi" w:hAnsiTheme="minorHAnsi" w:cstheme="minorHAnsi"/>
                <w:sz w:val="20"/>
                <w:szCs w:val="20"/>
              </w:rPr>
            </w:pPr>
            <w:r w:rsidRPr="00002E17">
              <w:rPr>
                <w:rFonts w:asciiTheme="minorHAnsi" w:hAnsiTheme="minorHAnsi" w:cstheme="minorHAnsi"/>
                <w:sz w:val="20"/>
                <w:szCs w:val="20"/>
              </w:rPr>
              <w:t>To what extent do the leaders of the ISLS team agree to the vision, and how are they working collectively to achieve the vision?</w:t>
            </w:r>
          </w:p>
          <w:p w:rsidR="00BF50C5" w:rsidRPr="00002E17" w:rsidRDefault="00BF50C5" w:rsidP="003D00F4">
            <w:pPr>
              <w:pStyle w:val="ListParagraph"/>
              <w:numPr>
                <w:ilvl w:val="0"/>
                <w:numId w:val="8"/>
              </w:numPr>
              <w:spacing w:after="0"/>
              <w:ind w:left="222" w:hanging="180"/>
              <w:rPr>
                <w:rFonts w:asciiTheme="minorHAnsi" w:hAnsiTheme="minorHAnsi" w:cstheme="minorHAnsi"/>
                <w:sz w:val="20"/>
                <w:szCs w:val="20"/>
              </w:rPr>
            </w:pPr>
            <w:r w:rsidRPr="00002E17">
              <w:rPr>
                <w:rFonts w:asciiTheme="minorHAnsi" w:hAnsiTheme="minorHAnsi" w:cstheme="minorHAnsi"/>
                <w:sz w:val="20"/>
                <w:szCs w:val="20"/>
              </w:rPr>
              <w:t xml:space="preserve">To what extent does the state have </w:t>
            </w:r>
            <w:r w:rsidR="0063410C" w:rsidRPr="00002E17">
              <w:rPr>
                <w:rFonts w:asciiTheme="minorHAnsi" w:hAnsiTheme="minorHAnsi" w:cstheme="minorHAnsi"/>
                <w:sz w:val="20"/>
                <w:szCs w:val="20"/>
              </w:rPr>
              <w:t xml:space="preserve">a </w:t>
            </w:r>
            <w:r w:rsidRPr="00002E17">
              <w:rPr>
                <w:rFonts w:asciiTheme="minorHAnsi" w:hAnsiTheme="minorHAnsi" w:cstheme="minorHAnsi"/>
                <w:sz w:val="20"/>
                <w:szCs w:val="20"/>
              </w:rPr>
              <w:t>common guiding vision for the state’s education agenda?</w:t>
            </w:r>
          </w:p>
          <w:p w:rsidR="00125AC3" w:rsidRPr="00002E17" w:rsidRDefault="00C61966" w:rsidP="003D00F4">
            <w:pPr>
              <w:pStyle w:val="ListParagraph"/>
              <w:numPr>
                <w:ilvl w:val="0"/>
                <w:numId w:val="8"/>
              </w:numPr>
              <w:ind w:left="222" w:hanging="180"/>
              <w:rPr>
                <w:rStyle w:val="IntenseReference"/>
                <w:rFonts w:asciiTheme="minorHAnsi" w:hAnsiTheme="minorHAnsi"/>
                <w:b w:val="0"/>
                <w:bCs w:val="0"/>
                <w:smallCaps w:val="0"/>
                <w:color w:val="auto"/>
                <w:spacing w:val="0"/>
                <w:sz w:val="20"/>
                <w:szCs w:val="20"/>
              </w:rPr>
            </w:pPr>
            <w:r w:rsidRPr="00002E17">
              <w:rPr>
                <w:rFonts w:asciiTheme="minorHAnsi" w:hAnsiTheme="minorHAnsi"/>
                <w:sz w:val="20"/>
                <w:szCs w:val="20"/>
              </w:rPr>
              <w:t>How does the vision address the state’s biggest performance challenges?</w:t>
            </w:r>
          </w:p>
        </w:tc>
        <w:tc>
          <w:tcPr>
            <w:tcW w:w="7153" w:type="dxa"/>
            <w:gridSpan w:val="2"/>
            <w:tcBorders>
              <w:top w:val="nil"/>
              <w:left w:val="nil"/>
              <w:bottom w:val="single" w:sz="24" w:space="0" w:color="auto"/>
              <w:right w:val="single" w:sz="24" w:space="0" w:color="auto"/>
            </w:tcBorders>
          </w:tcPr>
          <w:p w:rsidR="003D00F4" w:rsidRPr="00002E17" w:rsidRDefault="003D00F4" w:rsidP="00AD2AC8">
            <w:pPr>
              <w:pStyle w:val="ListParagraph"/>
              <w:numPr>
                <w:ilvl w:val="0"/>
                <w:numId w:val="10"/>
              </w:numPr>
              <w:spacing w:after="0"/>
              <w:ind w:left="273" w:hanging="187"/>
              <w:rPr>
                <w:rFonts w:asciiTheme="minorHAnsi" w:hAnsiTheme="minorHAnsi"/>
                <w:sz w:val="20"/>
                <w:szCs w:val="20"/>
              </w:rPr>
            </w:pPr>
            <w:r w:rsidRPr="00002E17">
              <w:rPr>
                <w:rFonts w:asciiTheme="minorHAnsi" w:hAnsiTheme="minorHAnsi"/>
                <w:sz w:val="20"/>
                <w:szCs w:val="20"/>
              </w:rPr>
              <w:t>In what ways does the vision capture future education system aspirations?</w:t>
            </w:r>
          </w:p>
          <w:p w:rsidR="00BF50C5" w:rsidRPr="00002E17" w:rsidRDefault="00BF50C5" w:rsidP="00AD2AC8">
            <w:pPr>
              <w:pStyle w:val="ListParagraph"/>
              <w:numPr>
                <w:ilvl w:val="0"/>
                <w:numId w:val="10"/>
              </w:numPr>
              <w:spacing w:after="0"/>
              <w:ind w:left="273" w:hanging="187"/>
              <w:rPr>
                <w:rFonts w:asciiTheme="minorHAnsi" w:hAnsiTheme="minorHAnsi"/>
                <w:sz w:val="20"/>
                <w:szCs w:val="20"/>
              </w:rPr>
            </w:pPr>
            <w:r w:rsidRPr="00002E17">
              <w:rPr>
                <w:rFonts w:ascii="Calibri" w:hAnsi="Calibri"/>
                <w:sz w:val="20"/>
                <w:szCs w:val="20"/>
              </w:rPr>
              <w:t>To what extent is stakeholder agreement and commitment to the vision consistent throughout the state?</w:t>
            </w:r>
          </w:p>
          <w:p w:rsidR="00AD2AC8" w:rsidRPr="00002E17" w:rsidRDefault="00E57B21" w:rsidP="00AD2AC8">
            <w:pPr>
              <w:pStyle w:val="ListParagraph"/>
              <w:numPr>
                <w:ilvl w:val="0"/>
                <w:numId w:val="10"/>
              </w:numPr>
              <w:spacing w:after="0"/>
              <w:ind w:left="273" w:hanging="187"/>
              <w:rPr>
                <w:rFonts w:asciiTheme="minorHAnsi" w:hAnsiTheme="minorHAnsi"/>
                <w:sz w:val="20"/>
                <w:szCs w:val="20"/>
              </w:rPr>
            </w:pPr>
            <w:r w:rsidRPr="00002E17">
              <w:rPr>
                <w:rFonts w:asciiTheme="minorHAnsi" w:hAnsiTheme="minorHAnsi"/>
                <w:sz w:val="20"/>
                <w:szCs w:val="20"/>
              </w:rPr>
              <w:t>How do the</w:t>
            </w:r>
            <w:r w:rsidR="00C61966" w:rsidRPr="00002E17">
              <w:rPr>
                <w:rFonts w:asciiTheme="minorHAnsi" w:hAnsiTheme="minorHAnsi"/>
                <w:sz w:val="20"/>
                <w:szCs w:val="20"/>
              </w:rPr>
              <w:t xml:space="preserve"> CCSS help the state reach its vision?</w:t>
            </w:r>
          </w:p>
          <w:p w:rsidR="00AD2AC8" w:rsidRPr="00002E17" w:rsidRDefault="00C61966" w:rsidP="00AD2AC8">
            <w:pPr>
              <w:pStyle w:val="ListParagraph"/>
              <w:numPr>
                <w:ilvl w:val="0"/>
                <w:numId w:val="10"/>
              </w:numPr>
              <w:spacing w:after="0"/>
              <w:ind w:left="273" w:hanging="187"/>
              <w:rPr>
                <w:rFonts w:asciiTheme="minorHAnsi" w:hAnsiTheme="minorHAnsi"/>
                <w:sz w:val="20"/>
                <w:szCs w:val="20"/>
              </w:rPr>
            </w:pPr>
            <w:r w:rsidRPr="00002E17">
              <w:rPr>
                <w:rFonts w:asciiTheme="minorHAnsi" w:hAnsiTheme="minorHAnsi"/>
                <w:sz w:val="20"/>
                <w:szCs w:val="20"/>
              </w:rPr>
              <w:t>Who is responsible for ensuring the continued commitment to the vision?</w:t>
            </w:r>
          </w:p>
          <w:p w:rsidR="00C61966" w:rsidRPr="00002E17" w:rsidRDefault="00C61966" w:rsidP="00AD2AC8">
            <w:pPr>
              <w:pStyle w:val="ListParagraph"/>
              <w:numPr>
                <w:ilvl w:val="0"/>
                <w:numId w:val="10"/>
              </w:numPr>
              <w:spacing w:after="0"/>
              <w:ind w:left="273" w:hanging="187"/>
              <w:rPr>
                <w:rStyle w:val="IntenseReference"/>
                <w:rFonts w:asciiTheme="minorHAnsi" w:hAnsiTheme="minorHAnsi"/>
                <w:b w:val="0"/>
                <w:bCs w:val="0"/>
                <w:smallCaps w:val="0"/>
                <w:color w:val="auto"/>
                <w:spacing w:val="0"/>
                <w:sz w:val="20"/>
                <w:szCs w:val="20"/>
              </w:rPr>
            </w:pPr>
            <w:r w:rsidRPr="00002E17">
              <w:rPr>
                <w:rFonts w:asciiTheme="minorHAnsi" w:hAnsiTheme="minorHAnsi"/>
                <w:sz w:val="20"/>
                <w:szCs w:val="20"/>
              </w:rPr>
              <w:t>How is the vision being communicated both internally and externally?</w:t>
            </w:r>
          </w:p>
        </w:tc>
      </w:tr>
      <w:tr w:rsidR="005F34FC" w:rsidRPr="004E1CE3" w:rsidTr="003D00F4">
        <w:tc>
          <w:tcPr>
            <w:tcW w:w="439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</w:tcPr>
          <w:p w:rsidR="00DD02C1" w:rsidRPr="004E1CE3" w:rsidRDefault="004A4E38" w:rsidP="006E7F02">
            <w:pPr>
              <w:contextualSpacing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Style w:val="IntenseReference"/>
                <w:rFonts w:asciiTheme="minorHAnsi" w:hAnsiTheme="minorHAnsi"/>
                <w:sz w:val="20"/>
              </w:rPr>
              <w:t>POLICY ALIGN</w:t>
            </w:r>
            <w:r w:rsidR="00FD780D" w:rsidRPr="004E1CE3">
              <w:rPr>
                <w:rStyle w:val="IntenseReference"/>
                <w:rFonts w:asciiTheme="minorHAnsi" w:hAnsiTheme="minorHAnsi"/>
                <w:sz w:val="20"/>
              </w:rPr>
              <w:t>MENT</w:t>
            </w:r>
            <w:r w:rsidR="00303010" w:rsidRPr="004E1CE3">
              <w:rPr>
                <w:rStyle w:val="IntenseReference"/>
                <w:rFonts w:asciiTheme="minorHAnsi" w:hAnsiTheme="minorHAnsi"/>
                <w:sz w:val="20"/>
              </w:rPr>
              <w:t xml:space="preserve">: </w:t>
            </w:r>
            <w:r w:rsidR="00303010" w:rsidRPr="004E1CE3">
              <w:rPr>
                <w:rStyle w:val="IntenseReference"/>
                <w:rFonts w:asciiTheme="minorHAnsi" w:hAnsiTheme="minorHAnsi"/>
                <w:color w:val="auto"/>
                <w:sz w:val="20"/>
              </w:rPr>
              <w:t>C</w:t>
            </w:r>
            <w:r w:rsidR="00FD780D" w:rsidRPr="004E1CE3">
              <w:rPr>
                <w:rFonts w:asciiTheme="minorHAnsi" w:hAnsiTheme="minorHAnsi" w:cstheme="minorHAnsi"/>
                <w:b/>
                <w:sz w:val="20"/>
              </w:rPr>
              <w:t>reat</w:t>
            </w:r>
            <w:r w:rsidR="000449AD" w:rsidRPr="004E1CE3">
              <w:rPr>
                <w:rFonts w:asciiTheme="minorHAnsi" w:hAnsiTheme="minorHAnsi" w:cstheme="minorHAnsi"/>
                <w:b/>
                <w:sz w:val="20"/>
              </w:rPr>
              <w:t xml:space="preserve">ion or adaptation of </w:t>
            </w:r>
            <w:r w:rsidR="00FD780D" w:rsidRPr="004E1CE3">
              <w:rPr>
                <w:rFonts w:asciiTheme="minorHAnsi" w:hAnsiTheme="minorHAnsi" w:cstheme="minorHAnsi"/>
                <w:b/>
                <w:sz w:val="20"/>
              </w:rPr>
              <w:t>policies and systems that dir</w:t>
            </w:r>
            <w:r w:rsidR="00881DB8" w:rsidRPr="004E1CE3">
              <w:rPr>
                <w:rFonts w:asciiTheme="minorHAnsi" w:hAnsiTheme="minorHAnsi" w:cstheme="minorHAnsi"/>
                <w:b/>
                <w:sz w:val="20"/>
              </w:rPr>
              <w:t>ectly support implementation of</w:t>
            </w:r>
            <w:r w:rsidR="00E57B21" w:rsidRPr="004E1CE3">
              <w:rPr>
                <w:rFonts w:asciiTheme="minorHAnsi" w:hAnsiTheme="minorHAnsi" w:cstheme="minorHAnsi"/>
                <w:b/>
                <w:sz w:val="20"/>
              </w:rPr>
              <w:t xml:space="preserve"> </w:t>
            </w:r>
            <w:r w:rsidR="00FD780D" w:rsidRPr="004E1CE3">
              <w:rPr>
                <w:rFonts w:asciiTheme="minorHAnsi" w:hAnsiTheme="minorHAnsi" w:cstheme="minorHAnsi"/>
                <w:b/>
                <w:sz w:val="20"/>
              </w:rPr>
              <w:t>CCSS in an aligned way</w:t>
            </w:r>
          </w:p>
          <w:p w:rsidR="00BA7CBA" w:rsidRPr="004E1CE3" w:rsidRDefault="00125A9E" w:rsidP="00EF3B45">
            <w:pPr>
              <w:contextualSpacing/>
              <w:rPr>
                <w:rStyle w:val="IntenseReference"/>
                <w:rFonts w:asciiTheme="minorHAnsi" w:hAnsiTheme="minorHAnsi"/>
                <w:sz w:val="20"/>
              </w:rPr>
            </w:pPr>
            <w:r w:rsidRPr="004E1CE3">
              <w:rPr>
                <w:rStyle w:val="IntenseReference"/>
                <w:rFonts w:asciiTheme="minorHAnsi" w:hAnsiTheme="minorHAnsi"/>
                <w:sz w:val="20"/>
              </w:rPr>
              <w:t xml:space="preserve">components: </w:t>
            </w:r>
          </w:p>
          <w:p w:rsidR="00FD780D" w:rsidRPr="004E1CE3" w:rsidRDefault="00FD780D" w:rsidP="00EF3B45">
            <w:pPr>
              <w:pStyle w:val="ListParagraph"/>
              <w:numPr>
                <w:ilvl w:val="0"/>
                <w:numId w:val="2"/>
              </w:numPr>
              <w:spacing w:after="0"/>
              <w:ind w:left="247" w:hanging="247"/>
              <w:rPr>
                <w:rFonts w:asciiTheme="minorHAnsi" w:hAnsiTheme="minorHAnsi" w:cstheme="minorHAnsi"/>
                <w:sz w:val="20"/>
                <w:szCs w:val="20"/>
              </w:rPr>
            </w:pPr>
            <w:r w:rsidRPr="004E1CE3">
              <w:rPr>
                <w:rFonts w:asciiTheme="minorHAnsi" w:hAnsiTheme="minorHAnsi" w:cstheme="minorHAnsi"/>
                <w:sz w:val="20"/>
                <w:szCs w:val="20"/>
              </w:rPr>
              <w:t>Teacher and principal preparation</w:t>
            </w:r>
          </w:p>
          <w:p w:rsidR="00FD780D" w:rsidRPr="004E1CE3" w:rsidRDefault="00FD780D" w:rsidP="00EF3B45">
            <w:pPr>
              <w:pStyle w:val="ListParagraph"/>
              <w:numPr>
                <w:ilvl w:val="0"/>
                <w:numId w:val="2"/>
              </w:numPr>
              <w:spacing w:after="0"/>
              <w:ind w:left="247" w:hanging="247"/>
              <w:rPr>
                <w:rFonts w:asciiTheme="minorHAnsi" w:hAnsiTheme="minorHAnsi" w:cstheme="minorHAnsi"/>
                <w:sz w:val="20"/>
                <w:szCs w:val="20"/>
              </w:rPr>
            </w:pPr>
            <w:r w:rsidRPr="004E1CE3">
              <w:rPr>
                <w:rFonts w:asciiTheme="minorHAnsi" w:hAnsiTheme="minorHAnsi" w:cstheme="minorHAnsi"/>
                <w:sz w:val="20"/>
                <w:szCs w:val="20"/>
              </w:rPr>
              <w:t xml:space="preserve">Teacher and principal support </w:t>
            </w:r>
          </w:p>
          <w:p w:rsidR="00FD780D" w:rsidRPr="004E1CE3" w:rsidRDefault="00FD780D" w:rsidP="00EF3B45">
            <w:pPr>
              <w:pStyle w:val="ListParagraph"/>
              <w:numPr>
                <w:ilvl w:val="0"/>
                <w:numId w:val="2"/>
              </w:numPr>
              <w:spacing w:after="0"/>
              <w:ind w:left="247" w:hanging="247"/>
              <w:rPr>
                <w:rFonts w:asciiTheme="minorHAnsi" w:hAnsiTheme="minorHAnsi" w:cstheme="minorHAnsi"/>
                <w:sz w:val="20"/>
                <w:szCs w:val="20"/>
              </w:rPr>
            </w:pPr>
            <w:r w:rsidRPr="004E1CE3">
              <w:rPr>
                <w:rFonts w:asciiTheme="minorHAnsi" w:hAnsiTheme="minorHAnsi" w:cstheme="minorHAnsi"/>
                <w:sz w:val="20"/>
                <w:szCs w:val="20"/>
              </w:rPr>
              <w:t xml:space="preserve">Accountability </w:t>
            </w:r>
          </w:p>
          <w:p w:rsidR="00FD780D" w:rsidRPr="004E1CE3" w:rsidRDefault="00FD780D" w:rsidP="00EF3B45">
            <w:pPr>
              <w:pStyle w:val="ListParagraph"/>
              <w:numPr>
                <w:ilvl w:val="0"/>
                <w:numId w:val="2"/>
              </w:numPr>
              <w:spacing w:after="0"/>
              <w:ind w:left="247" w:hanging="247"/>
              <w:rPr>
                <w:rFonts w:asciiTheme="minorHAnsi" w:hAnsiTheme="minorHAnsi" w:cstheme="minorHAnsi"/>
                <w:sz w:val="20"/>
                <w:szCs w:val="20"/>
              </w:rPr>
            </w:pPr>
            <w:r w:rsidRPr="004E1CE3">
              <w:rPr>
                <w:rFonts w:asciiTheme="minorHAnsi" w:hAnsiTheme="minorHAnsi" w:cstheme="minorHAnsi"/>
                <w:sz w:val="20"/>
                <w:szCs w:val="20"/>
              </w:rPr>
              <w:t xml:space="preserve">Assessments </w:t>
            </w:r>
          </w:p>
          <w:p w:rsidR="00153A47" w:rsidRPr="004E1CE3" w:rsidRDefault="00FD780D" w:rsidP="00EF3B45">
            <w:pPr>
              <w:pStyle w:val="ListParagraph"/>
              <w:numPr>
                <w:ilvl w:val="0"/>
                <w:numId w:val="2"/>
              </w:numPr>
              <w:spacing w:after="0"/>
              <w:ind w:left="247" w:hanging="247"/>
              <w:rPr>
                <w:rFonts w:asciiTheme="minorHAnsi" w:hAnsiTheme="minorHAnsi" w:cstheme="minorHAnsi"/>
                <w:sz w:val="20"/>
                <w:szCs w:val="20"/>
              </w:rPr>
            </w:pPr>
            <w:r w:rsidRPr="004E1CE3">
              <w:rPr>
                <w:rFonts w:asciiTheme="minorHAnsi" w:hAnsiTheme="minorHAnsi" w:cstheme="minorHAnsi"/>
                <w:sz w:val="20"/>
                <w:szCs w:val="20"/>
              </w:rPr>
              <w:t>K12 and higher education alignment</w:t>
            </w:r>
          </w:p>
          <w:p w:rsidR="00BA7CBA" w:rsidRPr="004E1CE3" w:rsidRDefault="00FD780D" w:rsidP="00EF3B45">
            <w:pPr>
              <w:pStyle w:val="ListParagraph"/>
              <w:numPr>
                <w:ilvl w:val="0"/>
                <w:numId w:val="2"/>
              </w:numPr>
              <w:spacing w:after="0"/>
              <w:ind w:left="247" w:hanging="247"/>
              <w:rPr>
                <w:rFonts w:asciiTheme="minorHAnsi" w:hAnsiTheme="minorHAnsi" w:cstheme="minorHAnsi"/>
                <w:sz w:val="20"/>
                <w:szCs w:val="20"/>
              </w:rPr>
            </w:pPr>
            <w:r w:rsidRPr="004E1CE3">
              <w:rPr>
                <w:rFonts w:asciiTheme="minorHAnsi" w:hAnsiTheme="minorHAnsi" w:cstheme="minorHAnsi"/>
                <w:sz w:val="20"/>
                <w:szCs w:val="20"/>
              </w:rPr>
              <w:t xml:space="preserve">ECE and K12 alignment </w:t>
            </w:r>
          </w:p>
          <w:p w:rsidR="00BA7CBA" w:rsidRPr="004E1CE3" w:rsidRDefault="00125A9E" w:rsidP="00EF3B45">
            <w:pPr>
              <w:contextualSpacing/>
              <w:rPr>
                <w:rStyle w:val="IntenseReference"/>
                <w:rFonts w:asciiTheme="minorHAnsi" w:hAnsiTheme="minorHAnsi"/>
                <w:sz w:val="20"/>
              </w:rPr>
            </w:pPr>
            <w:r w:rsidRPr="004E1CE3">
              <w:rPr>
                <w:rStyle w:val="IntenseReference"/>
                <w:rFonts w:asciiTheme="minorHAnsi" w:hAnsiTheme="minorHAnsi"/>
                <w:sz w:val="20"/>
              </w:rPr>
              <w:t>key questions:</w:t>
            </w:r>
          </w:p>
          <w:p w:rsidR="00153A47" w:rsidRPr="004E1CE3" w:rsidRDefault="0007491A" w:rsidP="00EF3B45">
            <w:pPr>
              <w:pStyle w:val="ListParagraph"/>
              <w:numPr>
                <w:ilvl w:val="0"/>
                <w:numId w:val="6"/>
              </w:numPr>
              <w:spacing w:after="0"/>
              <w:ind w:left="247" w:hanging="270"/>
              <w:rPr>
                <w:rFonts w:asciiTheme="minorHAnsi" w:hAnsiTheme="minorHAnsi" w:cstheme="minorHAnsi"/>
                <w:sz w:val="20"/>
                <w:szCs w:val="20"/>
              </w:rPr>
            </w:pPr>
            <w:r w:rsidRPr="004E1CE3">
              <w:rPr>
                <w:rFonts w:asciiTheme="minorHAnsi" w:hAnsiTheme="minorHAnsi" w:cstheme="minorHAnsi"/>
                <w:sz w:val="20"/>
                <w:szCs w:val="20"/>
              </w:rPr>
              <w:t>To what extent does a clear</w:t>
            </w:r>
            <w:r w:rsidR="00845068" w:rsidRPr="004E1CE3">
              <w:rPr>
                <w:rFonts w:asciiTheme="minorHAnsi" w:hAnsiTheme="minorHAnsi" w:cstheme="minorHAnsi"/>
                <w:sz w:val="20"/>
                <w:szCs w:val="20"/>
              </w:rPr>
              <w:t xml:space="preserve"> outline of all the necessary decision points in </w:t>
            </w:r>
            <w:r w:rsidR="00FD780D" w:rsidRPr="004E1CE3">
              <w:rPr>
                <w:rFonts w:asciiTheme="minorHAnsi" w:hAnsiTheme="minorHAnsi" w:cstheme="minorHAnsi"/>
                <w:sz w:val="20"/>
                <w:szCs w:val="20"/>
              </w:rPr>
              <w:t xml:space="preserve">each </w:t>
            </w:r>
            <w:r w:rsidR="007521AF" w:rsidRPr="004E1CE3">
              <w:rPr>
                <w:rFonts w:asciiTheme="minorHAnsi" w:hAnsiTheme="minorHAnsi" w:cstheme="minorHAnsi"/>
                <w:sz w:val="20"/>
                <w:szCs w:val="20"/>
              </w:rPr>
              <w:t>policy component</w:t>
            </w:r>
            <w:r w:rsidR="00FD780D" w:rsidRPr="004E1CE3">
              <w:rPr>
                <w:rFonts w:asciiTheme="minorHAnsi" w:hAnsiTheme="minorHAnsi" w:cstheme="minorHAnsi"/>
                <w:sz w:val="20"/>
                <w:szCs w:val="20"/>
              </w:rPr>
              <w:t xml:space="preserve"> area </w:t>
            </w:r>
            <w:r w:rsidR="00845068" w:rsidRPr="004E1CE3">
              <w:rPr>
                <w:rFonts w:asciiTheme="minorHAnsi" w:hAnsiTheme="minorHAnsi" w:cstheme="minorHAnsi"/>
                <w:sz w:val="20"/>
                <w:szCs w:val="20"/>
              </w:rPr>
              <w:t>exist</w:t>
            </w:r>
            <w:r w:rsidR="00FD780D" w:rsidRPr="004E1CE3">
              <w:rPr>
                <w:rFonts w:asciiTheme="minorHAnsi" w:hAnsiTheme="minorHAnsi" w:cstheme="minorHAnsi"/>
                <w:sz w:val="20"/>
                <w:szCs w:val="20"/>
              </w:rPr>
              <w:t>?</w:t>
            </w:r>
            <w:r w:rsidR="00C51D4F" w:rsidRPr="004E1CE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FD780D" w:rsidRPr="004E1CE3" w:rsidRDefault="00FD780D" w:rsidP="00EF3B45">
            <w:pPr>
              <w:pStyle w:val="ListParagraph"/>
              <w:numPr>
                <w:ilvl w:val="0"/>
                <w:numId w:val="1"/>
              </w:numPr>
              <w:spacing w:after="0"/>
              <w:ind w:left="252" w:hanging="252"/>
              <w:rPr>
                <w:rFonts w:asciiTheme="minorHAnsi" w:hAnsiTheme="minorHAnsi" w:cstheme="minorHAnsi"/>
                <w:sz w:val="20"/>
                <w:szCs w:val="20"/>
              </w:rPr>
            </w:pPr>
            <w:r w:rsidRPr="004E1CE3">
              <w:rPr>
                <w:rFonts w:asciiTheme="minorHAnsi" w:hAnsiTheme="minorHAnsi" w:cstheme="minorHAnsi"/>
                <w:sz w:val="20"/>
                <w:szCs w:val="20"/>
              </w:rPr>
              <w:t xml:space="preserve">Which barriers, laws, or regulations are prohibitive of the state </w:t>
            </w:r>
            <w:r w:rsidR="00C51D4F" w:rsidRPr="004E1CE3">
              <w:rPr>
                <w:rFonts w:asciiTheme="minorHAnsi" w:hAnsiTheme="minorHAnsi" w:cstheme="minorHAnsi"/>
                <w:sz w:val="20"/>
                <w:szCs w:val="20"/>
              </w:rPr>
              <w:t>successfully implementing the CCSS</w:t>
            </w:r>
            <w:r w:rsidR="00A2185B" w:rsidRPr="004E1CE3">
              <w:rPr>
                <w:rFonts w:asciiTheme="minorHAnsi" w:hAnsiTheme="minorHAnsi" w:cstheme="minorHAnsi"/>
                <w:sz w:val="20"/>
                <w:szCs w:val="20"/>
              </w:rPr>
              <w:t xml:space="preserve"> in each of the policy component areas</w:t>
            </w:r>
            <w:r w:rsidRPr="004E1CE3">
              <w:rPr>
                <w:rFonts w:asciiTheme="minorHAnsi" w:hAnsiTheme="minorHAnsi" w:cstheme="minorHAnsi"/>
                <w:sz w:val="20"/>
                <w:szCs w:val="20"/>
              </w:rPr>
              <w:t>?</w:t>
            </w:r>
            <w:r w:rsidR="009D54BE" w:rsidRPr="004E1CE3">
              <w:rPr>
                <w:rFonts w:asciiTheme="minorHAnsi" w:hAnsiTheme="minorHAnsi" w:cstheme="minorHAnsi"/>
                <w:sz w:val="20"/>
                <w:szCs w:val="20"/>
              </w:rPr>
              <w:t xml:space="preserve"> To what extent </w:t>
            </w:r>
            <w:r w:rsidR="00A2185B" w:rsidRPr="004E1CE3">
              <w:rPr>
                <w:rFonts w:asciiTheme="minorHAnsi" w:hAnsiTheme="minorHAnsi" w:cstheme="minorHAnsi"/>
                <w:sz w:val="20"/>
                <w:szCs w:val="20"/>
              </w:rPr>
              <w:t>have those issues been addressed</w:t>
            </w:r>
            <w:r w:rsidR="009D54BE" w:rsidRPr="004E1CE3">
              <w:rPr>
                <w:rFonts w:asciiTheme="minorHAnsi" w:hAnsiTheme="minorHAnsi" w:cstheme="minorHAnsi"/>
                <w:sz w:val="20"/>
                <w:szCs w:val="20"/>
              </w:rPr>
              <w:t>?</w:t>
            </w:r>
          </w:p>
          <w:p w:rsidR="00FD780D" w:rsidRPr="004E1CE3" w:rsidRDefault="009D54BE" w:rsidP="00EF3B45">
            <w:pPr>
              <w:pStyle w:val="ListParagraph"/>
              <w:numPr>
                <w:ilvl w:val="0"/>
                <w:numId w:val="1"/>
              </w:numPr>
              <w:spacing w:after="0"/>
              <w:ind w:left="252" w:hanging="252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E1CE3">
              <w:rPr>
                <w:rFonts w:asciiTheme="minorHAnsi" w:hAnsiTheme="minorHAnsi" w:cstheme="minorHAnsi"/>
                <w:sz w:val="20"/>
                <w:szCs w:val="20"/>
              </w:rPr>
              <w:t>To what extent</w:t>
            </w:r>
            <w:r w:rsidR="00FD780D" w:rsidRPr="004E1CE3">
              <w:rPr>
                <w:rFonts w:asciiTheme="minorHAnsi" w:hAnsiTheme="minorHAnsi" w:cstheme="minorHAnsi"/>
                <w:sz w:val="20"/>
                <w:szCs w:val="20"/>
              </w:rPr>
              <w:t xml:space="preserve"> do the proposed policy changes connect back to the vision?</w:t>
            </w:r>
          </w:p>
          <w:p w:rsidR="005F34FC" w:rsidRPr="004E1CE3" w:rsidRDefault="009D54BE" w:rsidP="00EF3B45">
            <w:pPr>
              <w:pStyle w:val="ListParagraph"/>
              <w:numPr>
                <w:ilvl w:val="0"/>
                <w:numId w:val="1"/>
              </w:numPr>
              <w:spacing w:after="0"/>
              <w:ind w:left="252" w:hanging="252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E1CE3">
              <w:rPr>
                <w:rFonts w:asciiTheme="minorHAnsi" w:hAnsiTheme="minorHAnsi" w:cstheme="minorHAnsi"/>
                <w:sz w:val="20"/>
                <w:szCs w:val="20"/>
              </w:rPr>
              <w:t>To what extent do structures exist for</w:t>
            </w:r>
            <w:r w:rsidR="00FD780D" w:rsidRPr="004E1CE3">
              <w:rPr>
                <w:rFonts w:asciiTheme="minorHAnsi" w:hAnsiTheme="minorHAnsi" w:cstheme="minorHAnsi"/>
                <w:sz w:val="20"/>
                <w:szCs w:val="20"/>
              </w:rPr>
              <w:t xml:space="preserve"> state leaders </w:t>
            </w:r>
            <w:r w:rsidRPr="004E1CE3">
              <w:rPr>
                <w:rFonts w:asciiTheme="minorHAnsi" w:hAnsiTheme="minorHAnsi" w:cstheme="minorHAnsi"/>
                <w:sz w:val="20"/>
                <w:szCs w:val="20"/>
              </w:rPr>
              <w:t xml:space="preserve">to </w:t>
            </w:r>
            <w:r w:rsidR="00FD780D" w:rsidRPr="004E1CE3">
              <w:rPr>
                <w:rFonts w:asciiTheme="minorHAnsi" w:hAnsiTheme="minorHAnsi" w:cstheme="minorHAnsi"/>
                <w:sz w:val="20"/>
                <w:szCs w:val="20"/>
              </w:rPr>
              <w:t>communicate policy changes both internally and externally?</w:t>
            </w:r>
          </w:p>
        </w:tc>
        <w:tc>
          <w:tcPr>
            <w:tcW w:w="3870" w:type="dxa"/>
            <w:gridSpan w:val="2"/>
            <w:tcBorders>
              <w:top w:val="single" w:sz="24" w:space="0" w:color="auto"/>
              <w:bottom w:val="single" w:sz="24" w:space="0" w:color="auto"/>
            </w:tcBorders>
          </w:tcPr>
          <w:p w:rsidR="00DD02C1" w:rsidRPr="004E1CE3" w:rsidRDefault="00BC30E6" w:rsidP="006E7F02">
            <w:pPr>
              <w:rPr>
                <w:rFonts w:asciiTheme="minorHAnsi" w:hAnsiTheme="minorHAnsi" w:cstheme="minorHAnsi"/>
                <w:b/>
                <w:sz w:val="20"/>
              </w:rPr>
            </w:pPr>
            <w:r w:rsidRPr="004E1CE3">
              <w:rPr>
                <w:rStyle w:val="IntenseReference"/>
                <w:rFonts w:asciiTheme="minorHAnsi" w:hAnsiTheme="minorHAnsi"/>
                <w:sz w:val="20"/>
              </w:rPr>
              <w:t>SYSTE</w:t>
            </w:r>
            <w:r w:rsidR="00B92D30" w:rsidRPr="004E1CE3">
              <w:rPr>
                <w:rStyle w:val="IntenseReference"/>
                <w:rFonts w:asciiTheme="minorHAnsi" w:hAnsiTheme="minorHAnsi"/>
                <w:sz w:val="20"/>
              </w:rPr>
              <w:t>M RESOURCES</w:t>
            </w:r>
            <w:r w:rsidR="00303010" w:rsidRPr="004E1CE3">
              <w:rPr>
                <w:rStyle w:val="IntenseReference"/>
                <w:rFonts w:asciiTheme="minorHAnsi" w:hAnsiTheme="minorHAnsi"/>
                <w:sz w:val="20"/>
              </w:rPr>
              <w:t xml:space="preserve">: </w:t>
            </w:r>
            <w:r w:rsidR="00B92D30" w:rsidRPr="004E1CE3">
              <w:rPr>
                <w:rFonts w:asciiTheme="minorHAnsi" w:hAnsiTheme="minorHAnsi" w:cstheme="minorHAnsi"/>
                <w:b/>
                <w:sz w:val="20"/>
              </w:rPr>
              <w:t>Develop</w:t>
            </w:r>
            <w:r w:rsidR="000449AD" w:rsidRPr="004E1CE3">
              <w:rPr>
                <w:rFonts w:asciiTheme="minorHAnsi" w:hAnsiTheme="minorHAnsi" w:cstheme="minorHAnsi"/>
                <w:b/>
                <w:sz w:val="20"/>
              </w:rPr>
              <w:t>ment of</w:t>
            </w:r>
            <w:r w:rsidR="00B92D30" w:rsidRPr="004E1CE3">
              <w:rPr>
                <w:rFonts w:asciiTheme="minorHAnsi" w:hAnsiTheme="minorHAnsi" w:cstheme="minorHAnsi"/>
                <w:b/>
                <w:sz w:val="20"/>
              </w:rPr>
              <w:t xml:space="preserve"> tools, routines, systems</w:t>
            </w:r>
            <w:r w:rsidR="00881DB8" w:rsidRPr="004E1CE3">
              <w:rPr>
                <w:rFonts w:asciiTheme="minorHAnsi" w:hAnsiTheme="minorHAnsi" w:cstheme="minorHAnsi"/>
                <w:b/>
                <w:sz w:val="20"/>
              </w:rPr>
              <w:t>, and infrastructure to support</w:t>
            </w:r>
            <w:r w:rsidR="00E57B21" w:rsidRPr="004E1CE3">
              <w:rPr>
                <w:rFonts w:asciiTheme="minorHAnsi" w:hAnsiTheme="minorHAnsi" w:cstheme="minorHAnsi"/>
                <w:b/>
                <w:sz w:val="20"/>
              </w:rPr>
              <w:t xml:space="preserve"> </w:t>
            </w:r>
            <w:r w:rsidR="00B92D30" w:rsidRPr="004E1CE3">
              <w:rPr>
                <w:rFonts w:asciiTheme="minorHAnsi" w:hAnsiTheme="minorHAnsi" w:cstheme="minorHAnsi"/>
                <w:b/>
                <w:sz w:val="20"/>
              </w:rPr>
              <w:t>CCSS implementation system wide</w:t>
            </w:r>
          </w:p>
          <w:p w:rsidR="00125A9E" w:rsidRPr="004E1CE3" w:rsidRDefault="00125A9E" w:rsidP="00125A9E">
            <w:pPr>
              <w:contextualSpacing/>
              <w:rPr>
                <w:rStyle w:val="IntenseReference"/>
                <w:rFonts w:asciiTheme="minorHAnsi" w:hAnsiTheme="minorHAnsi"/>
                <w:sz w:val="20"/>
              </w:rPr>
            </w:pPr>
            <w:r w:rsidRPr="004E1CE3">
              <w:rPr>
                <w:rStyle w:val="IntenseReference"/>
                <w:rFonts w:asciiTheme="minorHAnsi" w:hAnsiTheme="minorHAnsi"/>
                <w:sz w:val="20"/>
              </w:rPr>
              <w:t xml:space="preserve">components: </w:t>
            </w:r>
          </w:p>
          <w:p w:rsidR="00B92D30" w:rsidRPr="004E1CE3" w:rsidRDefault="00B92D30" w:rsidP="00EF3B45">
            <w:pPr>
              <w:pStyle w:val="ListParagraph"/>
              <w:numPr>
                <w:ilvl w:val="0"/>
                <w:numId w:val="2"/>
              </w:numPr>
              <w:spacing w:after="0"/>
              <w:ind w:left="265" w:hanging="265"/>
              <w:rPr>
                <w:rFonts w:asciiTheme="minorHAnsi" w:hAnsiTheme="minorHAnsi"/>
                <w:sz w:val="20"/>
                <w:szCs w:val="20"/>
              </w:rPr>
            </w:pPr>
            <w:r w:rsidRPr="004E1CE3">
              <w:rPr>
                <w:rFonts w:asciiTheme="minorHAnsi" w:hAnsiTheme="minorHAnsi"/>
                <w:sz w:val="20"/>
                <w:szCs w:val="20"/>
              </w:rPr>
              <w:t>Fiscal policy</w:t>
            </w:r>
          </w:p>
          <w:p w:rsidR="00B92D30" w:rsidRPr="004E1CE3" w:rsidRDefault="00B92D30" w:rsidP="00EF3B45">
            <w:pPr>
              <w:pStyle w:val="ListParagraph"/>
              <w:numPr>
                <w:ilvl w:val="0"/>
                <w:numId w:val="2"/>
              </w:numPr>
              <w:spacing w:after="0"/>
              <w:ind w:left="265" w:hanging="265"/>
              <w:rPr>
                <w:rFonts w:asciiTheme="minorHAnsi" w:hAnsiTheme="minorHAnsi"/>
                <w:sz w:val="20"/>
                <w:szCs w:val="20"/>
              </w:rPr>
            </w:pPr>
            <w:r w:rsidRPr="004E1CE3">
              <w:rPr>
                <w:rFonts w:asciiTheme="minorHAnsi" w:hAnsiTheme="minorHAnsi"/>
                <w:sz w:val="20"/>
                <w:szCs w:val="20"/>
              </w:rPr>
              <w:t xml:space="preserve">Capacity </w:t>
            </w:r>
          </w:p>
          <w:p w:rsidR="00B92D30" w:rsidRPr="004E1CE3" w:rsidRDefault="00B92D30" w:rsidP="00EF3B45">
            <w:pPr>
              <w:pStyle w:val="ListParagraph"/>
              <w:numPr>
                <w:ilvl w:val="0"/>
                <w:numId w:val="2"/>
              </w:numPr>
              <w:spacing w:after="0"/>
              <w:ind w:left="265" w:hanging="265"/>
              <w:rPr>
                <w:rFonts w:asciiTheme="minorHAnsi" w:hAnsiTheme="minorHAnsi"/>
                <w:sz w:val="20"/>
                <w:szCs w:val="20"/>
              </w:rPr>
            </w:pPr>
            <w:r w:rsidRPr="004E1CE3">
              <w:rPr>
                <w:rFonts w:asciiTheme="minorHAnsi" w:hAnsiTheme="minorHAnsi"/>
                <w:sz w:val="20"/>
                <w:szCs w:val="20"/>
              </w:rPr>
              <w:t>Tech</w:t>
            </w:r>
            <w:r w:rsidR="00F4610C" w:rsidRPr="004E1CE3">
              <w:rPr>
                <w:rFonts w:asciiTheme="minorHAnsi" w:hAnsiTheme="minorHAnsi"/>
                <w:sz w:val="20"/>
                <w:szCs w:val="20"/>
              </w:rPr>
              <w:t>n</w:t>
            </w:r>
            <w:r w:rsidRPr="004E1CE3">
              <w:rPr>
                <w:rFonts w:asciiTheme="minorHAnsi" w:hAnsiTheme="minorHAnsi"/>
                <w:sz w:val="20"/>
                <w:szCs w:val="20"/>
              </w:rPr>
              <w:t>ology</w:t>
            </w:r>
          </w:p>
          <w:p w:rsidR="00125A9E" w:rsidRPr="004E1CE3" w:rsidRDefault="00125A9E" w:rsidP="00125A9E">
            <w:pPr>
              <w:contextualSpacing/>
              <w:rPr>
                <w:rStyle w:val="IntenseReference"/>
                <w:rFonts w:asciiTheme="minorHAnsi" w:hAnsiTheme="minorHAnsi"/>
                <w:sz w:val="20"/>
              </w:rPr>
            </w:pPr>
            <w:r w:rsidRPr="004E1CE3">
              <w:rPr>
                <w:rStyle w:val="IntenseReference"/>
                <w:rFonts w:asciiTheme="minorHAnsi" w:hAnsiTheme="minorHAnsi"/>
                <w:sz w:val="20"/>
              </w:rPr>
              <w:t>key questions:</w:t>
            </w:r>
          </w:p>
          <w:p w:rsidR="00B92D30" w:rsidRPr="004E1CE3" w:rsidRDefault="00E6177F" w:rsidP="00EF3B45">
            <w:pPr>
              <w:pStyle w:val="ListParagraph"/>
              <w:numPr>
                <w:ilvl w:val="0"/>
                <w:numId w:val="4"/>
              </w:numPr>
              <w:spacing w:after="0"/>
              <w:ind w:left="288" w:hanging="288"/>
              <w:rPr>
                <w:rFonts w:asciiTheme="minorHAnsi" w:hAnsiTheme="minorHAnsi" w:cstheme="minorHAnsi"/>
                <w:sz w:val="20"/>
                <w:szCs w:val="20"/>
              </w:rPr>
            </w:pPr>
            <w:r w:rsidRPr="004E1CE3">
              <w:rPr>
                <w:rFonts w:asciiTheme="minorHAnsi" w:hAnsiTheme="minorHAnsi" w:cstheme="minorHAnsi"/>
                <w:sz w:val="20"/>
                <w:szCs w:val="20"/>
              </w:rPr>
              <w:t xml:space="preserve">To what extent do structures exist </w:t>
            </w:r>
            <w:r w:rsidR="00B92D30" w:rsidRPr="004E1CE3">
              <w:rPr>
                <w:rFonts w:asciiTheme="minorHAnsi" w:hAnsiTheme="minorHAnsi" w:cstheme="minorHAnsi"/>
                <w:sz w:val="20"/>
                <w:szCs w:val="20"/>
              </w:rPr>
              <w:t>to support execution of planned changes</w:t>
            </w:r>
            <w:r w:rsidR="00DC49A2" w:rsidRPr="004E1CE3">
              <w:rPr>
                <w:rFonts w:asciiTheme="minorHAnsi" w:hAnsiTheme="minorHAnsi" w:cstheme="minorHAnsi"/>
                <w:sz w:val="20"/>
                <w:szCs w:val="20"/>
              </w:rPr>
              <w:t xml:space="preserve"> in each component area</w:t>
            </w:r>
            <w:r w:rsidR="00B92D30" w:rsidRPr="004E1CE3">
              <w:rPr>
                <w:rFonts w:asciiTheme="minorHAnsi" w:hAnsiTheme="minorHAnsi" w:cstheme="minorHAnsi"/>
                <w:sz w:val="20"/>
                <w:szCs w:val="20"/>
              </w:rPr>
              <w:t xml:space="preserve">? </w:t>
            </w:r>
          </w:p>
          <w:p w:rsidR="00B92D30" w:rsidRPr="004E1CE3" w:rsidRDefault="00026E0B" w:rsidP="00EF3B45">
            <w:pPr>
              <w:pStyle w:val="ListParagraph"/>
              <w:numPr>
                <w:ilvl w:val="0"/>
                <w:numId w:val="4"/>
              </w:numPr>
              <w:spacing w:after="0"/>
              <w:ind w:left="288" w:hanging="288"/>
              <w:rPr>
                <w:sz w:val="20"/>
                <w:szCs w:val="20"/>
              </w:rPr>
            </w:pPr>
            <w:r w:rsidRPr="004E1CE3">
              <w:rPr>
                <w:rFonts w:asciiTheme="minorHAnsi" w:hAnsiTheme="minorHAnsi" w:cstheme="minorHAnsi"/>
                <w:sz w:val="20"/>
                <w:szCs w:val="20"/>
              </w:rPr>
              <w:t>To what extent are the state and districts engaging in collective work</w:t>
            </w:r>
            <w:r w:rsidR="00FF5CE8" w:rsidRPr="004E1CE3">
              <w:rPr>
                <w:rFonts w:asciiTheme="minorHAnsi" w:hAnsiTheme="minorHAnsi" w:cstheme="minorHAnsi"/>
                <w:sz w:val="20"/>
                <w:szCs w:val="20"/>
              </w:rPr>
              <w:t xml:space="preserve"> in each c</w:t>
            </w:r>
            <w:r w:rsidR="008F594E" w:rsidRPr="004E1CE3">
              <w:rPr>
                <w:rFonts w:asciiTheme="minorHAnsi" w:hAnsiTheme="minorHAnsi" w:cstheme="minorHAnsi"/>
                <w:sz w:val="20"/>
                <w:szCs w:val="20"/>
              </w:rPr>
              <w:t>omponent area</w:t>
            </w:r>
            <w:r w:rsidRPr="004E1CE3">
              <w:rPr>
                <w:rFonts w:asciiTheme="minorHAnsi" w:hAnsiTheme="minorHAnsi" w:cstheme="minorHAnsi"/>
                <w:sz w:val="20"/>
                <w:szCs w:val="20"/>
              </w:rPr>
              <w:t xml:space="preserve"> to support implementation</w:t>
            </w:r>
            <w:r w:rsidR="00B92D30" w:rsidRPr="004E1CE3">
              <w:rPr>
                <w:rFonts w:asciiTheme="minorHAnsi" w:hAnsiTheme="minorHAnsi" w:cstheme="minorHAnsi"/>
                <w:sz w:val="20"/>
                <w:szCs w:val="20"/>
              </w:rPr>
              <w:t>?</w:t>
            </w:r>
          </w:p>
          <w:p w:rsidR="00BC30E6" w:rsidRPr="004E1CE3" w:rsidRDefault="00E6177F" w:rsidP="00E6177F">
            <w:pPr>
              <w:pStyle w:val="ListParagraph"/>
              <w:numPr>
                <w:ilvl w:val="0"/>
                <w:numId w:val="4"/>
              </w:numPr>
              <w:spacing w:after="0"/>
              <w:ind w:left="288" w:hanging="288"/>
              <w:rPr>
                <w:sz w:val="20"/>
                <w:szCs w:val="20"/>
              </w:rPr>
            </w:pPr>
            <w:r w:rsidRPr="004E1CE3">
              <w:rPr>
                <w:rFonts w:asciiTheme="minorHAnsi" w:hAnsiTheme="minorHAnsi" w:cstheme="minorHAnsi"/>
                <w:sz w:val="20"/>
                <w:szCs w:val="20"/>
              </w:rPr>
              <w:t>To what extent has</w:t>
            </w:r>
            <w:r w:rsidR="00BC30E6" w:rsidRPr="004E1CE3">
              <w:rPr>
                <w:rFonts w:asciiTheme="minorHAnsi" w:hAnsiTheme="minorHAnsi" w:cstheme="minorHAnsi"/>
                <w:sz w:val="20"/>
                <w:szCs w:val="20"/>
              </w:rPr>
              <w:t xml:space="preserve"> the state address</w:t>
            </w:r>
            <w:r w:rsidRPr="004E1CE3">
              <w:rPr>
                <w:rFonts w:asciiTheme="minorHAnsi" w:hAnsiTheme="minorHAnsi" w:cstheme="minorHAnsi"/>
                <w:sz w:val="20"/>
                <w:szCs w:val="20"/>
              </w:rPr>
              <w:t>ed</w:t>
            </w:r>
            <w:r w:rsidR="00BC30E6" w:rsidRPr="004E1CE3">
              <w:rPr>
                <w:rFonts w:asciiTheme="minorHAnsi" w:hAnsiTheme="minorHAnsi" w:cstheme="minorHAnsi"/>
                <w:sz w:val="20"/>
                <w:szCs w:val="20"/>
              </w:rPr>
              <w:t xml:space="preserve"> gaps in system resources</w:t>
            </w:r>
            <w:r w:rsidR="00DC49A2" w:rsidRPr="004E1CE3">
              <w:rPr>
                <w:rFonts w:asciiTheme="minorHAnsi" w:hAnsiTheme="minorHAnsi" w:cstheme="minorHAnsi"/>
                <w:sz w:val="20"/>
                <w:szCs w:val="20"/>
              </w:rPr>
              <w:t xml:space="preserve"> in each component area</w:t>
            </w:r>
            <w:r w:rsidR="00BC30E6" w:rsidRPr="004E1CE3">
              <w:rPr>
                <w:rFonts w:asciiTheme="minorHAnsi" w:hAnsiTheme="minorHAnsi" w:cstheme="minorHAnsi"/>
                <w:sz w:val="20"/>
                <w:szCs w:val="20"/>
              </w:rPr>
              <w:t>?</w:t>
            </w:r>
          </w:p>
        </w:tc>
        <w:tc>
          <w:tcPr>
            <w:tcW w:w="5521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DD02C1" w:rsidRPr="004E1CE3" w:rsidRDefault="00DB23D2" w:rsidP="006E7F02">
            <w:pPr>
              <w:rPr>
                <w:rFonts w:asciiTheme="minorHAnsi" w:hAnsiTheme="minorHAnsi" w:cstheme="minorHAnsi"/>
                <w:b/>
                <w:sz w:val="20"/>
              </w:rPr>
            </w:pPr>
            <w:r w:rsidRPr="004E1CE3">
              <w:rPr>
                <w:rStyle w:val="IntenseReference"/>
                <w:rFonts w:asciiTheme="minorHAnsi" w:hAnsiTheme="minorHAnsi"/>
                <w:sz w:val="20"/>
              </w:rPr>
              <w:t>COMMUNICATION</w:t>
            </w:r>
            <w:r w:rsidR="006E7F02" w:rsidRPr="004E1CE3">
              <w:rPr>
                <w:rStyle w:val="IntenseReference"/>
                <w:rFonts w:asciiTheme="minorHAnsi" w:hAnsiTheme="minorHAnsi"/>
                <w:sz w:val="20"/>
              </w:rPr>
              <w:t xml:space="preserve">: </w:t>
            </w:r>
            <w:r w:rsidRPr="004E1CE3">
              <w:rPr>
                <w:rFonts w:asciiTheme="minorHAnsi" w:hAnsiTheme="minorHAnsi" w:cstheme="minorHAnsi"/>
                <w:b/>
                <w:sz w:val="20"/>
              </w:rPr>
              <w:t>Develop</w:t>
            </w:r>
            <w:r w:rsidR="008E20C0" w:rsidRPr="004E1CE3">
              <w:rPr>
                <w:rFonts w:asciiTheme="minorHAnsi" w:hAnsiTheme="minorHAnsi" w:cstheme="minorHAnsi"/>
                <w:b/>
                <w:sz w:val="20"/>
              </w:rPr>
              <w:t>ment of</w:t>
            </w:r>
            <w:r w:rsidRPr="004E1CE3">
              <w:rPr>
                <w:rFonts w:asciiTheme="minorHAnsi" w:hAnsiTheme="minorHAnsi" w:cstheme="minorHAnsi"/>
                <w:b/>
                <w:sz w:val="20"/>
              </w:rPr>
              <w:t xml:space="preserve"> a communications plan to coordinate m</w:t>
            </w:r>
            <w:r w:rsidR="00881DB8" w:rsidRPr="004E1CE3">
              <w:rPr>
                <w:rFonts w:asciiTheme="minorHAnsi" w:hAnsiTheme="minorHAnsi" w:cstheme="minorHAnsi"/>
                <w:b/>
                <w:sz w:val="20"/>
              </w:rPr>
              <w:t>essaging, build knowledge of</w:t>
            </w:r>
            <w:r w:rsidRPr="004E1CE3">
              <w:rPr>
                <w:rFonts w:asciiTheme="minorHAnsi" w:hAnsiTheme="minorHAnsi" w:cstheme="minorHAnsi"/>
                <w:b/>
                <w:sz w:val="20"/>
              </w:rPr>
              <w:t xml:space="preserve"> CCSS, and keep all stakeholders apprised of upcoming changes</w:t>
            </w:r>
          </w:p>
          <w:p w:rsidR="00125A9E" w:rsidRPr="004E1CE3" w:rsidRDefault="00125A9E" w:rsidP="00125A9E">
            <w:pPr>
              <w:contextualSpacing/>
              <w:rPr>
                <w:rStyle w:val="IntenseReference"/>
                <w:rFonts w:asciiTheme="minorHAnsi" w:hAnsiTheme="minorHAnsi"/>
                <w:sz w:val="20"/>
              </w:rPr>
            </w:pPr>
            <w:r w:rsidRPr="004E1CE3">
              <w:rPr>
                <w:rStyle w:val="IntenseReference"/>
                <w:rFonts w:asciiTheme="minorHAnsi" w:hAnsiTheme="minorHAnsi"/>
                <w:sz w:val="20"/>
              </w:rPr>
              <w:t xml:space="preserve">components: </w:t>
            </w:r>
          </w:p>
          <w:p w:rsidR="00846788" w:rsidRPr="004E1CE3" w:rsidRDefault="00846788" w:rsidP="00846788">
            <w:pPr>
              <w:pStyle w:val="ListParagraph"/>
              <w:numPr>
                <w:ilvl w:val="0"/>
                <w:numId w:val="2"/>
              </w:numPr>
              <w:spacing w:after="0"/>
              <w:ind w:left="258" w:hanging="258"/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4E1CE3">
              <w:rPr>
                <w:rFonts w:asciiTheme="minorHAnsi" w:hAnsiTheme="minorHAnsi" w:cstheme="minorHAnsi"/>
                <w:sz w:val="20"/>
                <w:szCs w:val="20"/>
              </w:rPr>
              <w:t xml:space="preserve">Internal </w:t>
            </w:r>
            <w:r w:rsidR="0078205E" w:rsidRPr="004E1CE3">
              <w:rPr>
                <w:rFonts w:asciiTheme="minorHAnsi" w:hAnsiTheme="minorHAnsi" w:cstheme="minorHAnsi"/>
                <w:sz w:val="20"/>
                <w:szCs w:val="20"/>
              </w:rPr>
              <w:t>communication</w:t>
            </w:r>
          </w:p>
          <w:p w:rsidR="00846788" w:rsidRPr="004E1CE3" w:rsidRDefault="00846788" w:rsidP="00846788">
            <w:pPr>
              <w:pStyle w:val="ListParagraph"/>
              <w:numPr>
                <w:ilvl w:val="0"/>
                <w:numId w:val="2"/>
              </w:numPr>
              <w:spacing w:after="0"/>
              <w:ind w:left="258" w:hanging="258"/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4E1CE3">
              <w:rPr>
                <w:rFonts w:asciiTheme="minorHAnsi" w:hAnsiTheme="minorHAnsi" w:cstheme="minorHAnsi"/>
                <w:sz w:val="20"/>
                <w:szCs w:val="20"/>
              </w:rPr>
              <w:t>External</w:t>
            </w:r>
            <w:r w:rsidR="0078205E" w:rsidRPr="004E1CE3">
              <w:rPr>
                <w:rFonts w:asciiTheme="minorHAnsi" w:hAnsiTheme="minorHAnsi" w:cstheme="minorHAnsi"/>
                <w:sz w:val="20"/>
                <w:szCs w:val="20"/>
              </w:rPr>
              <w:t xml:space="preserve"> communication</w:t>
            </w:r>
          </w:p>
          <w:p w:rsidR="00125A9E" w:rsidRPr="004E1CE3" w:rsidRDefault="00125A9E" w:rsidP="00125A9E">
            <w:pPr>
              <w:contextualSpacing/>
              <w:rPr>
                <w:rStyle w:val="IntenseReference"/>
                <w:rFonts w:asciiTheme="minorHAnsi" w:hAnsiTheme="minorHAnsi"/>
                <w:sz w:val="20"/>
              </w:rPr>
            </w:pPr>
            <w:r w:rsidRPr="004E1CE3">
              <w:rPr>
                <w:rStyle w:val="IntenseReference"/>
                <w:rFonts w:asciiTheme="minorHAnsi" w:hAnsiTheme="minorHAnsi"/>
                <w:sz w:val="20"/>
              </w:rPr>
              <w:t>key questions:</w:t>
            </w:r>
          </w:p>
          <w:p w:rsidR="00DB23D2" w:rsidRPr="004E1CE3" w:rsidRDefault="00DB23D2" w:rsidP="00846788">
            <w:pPr>
              <w:pStyle w:val="ListParagraph"/>
              <w:numPr>
                <w:ilvl w:val="0"/>
                <w:numId w:val="3"/>
              </w:numPr>
              <w:spacing w:after="0"/>
              <w:ind w:left="252" w:hanging="270"/>
              <w:rPr>
                <w:rFonts w:asciiTheme="minorHAnsi" w:hAnsiTheme="minorHAnsi" w:cstheme="minorHAnsi"/>
                <w:sz w:val="20"/>
                <w:szCs w:val="20"/>
              </w:rPr>
            </w:pPr>
            <w:r w:rsidRPr="004E1CE3">
              <w:rPr>
                <w:rFonts w:asciiTheme="minorHAnsi" w:hAnsiTheme="minorHAnsi" w:cstheme="minorHAnsi"/>
                <w:sz w:val="20"/>
                <w:szCs w:val="20"/>
              </w:rPr>
              <w:t xml:space="preserve">To what extent have state leaders developed common language </w:t>
            </w:r>
            <w:r w:rsidR="006B2B30" w:rsidRPr="004E1CE3">
              <w:rPr>
                <w:rFonts w:asciiTheme="minorHAnsi" w:hAnsiTheme="minorHAnsi" w:cstheme="minorHAnsi"/>
                <w:sz w:val="20"/>
                <w:szCs w:val="20"/>
              </w:rPr>
              <w:t>around</w:t>
            </w:r>
            <w:r w:rsidRPr="004E1CE3">
              <w:rPr>
                <w:rFonts w:asciiTheme="minorHAnsi" w:hAnsiTheme="minorHAnsi" w:cstheme="minorHAnsi"/>
                <w:sz w:val="20"/>
                <w:szCs w:val="20"/>
              </w:rPr>
              <w:t xml:space="preserve"> the CCSS?</w:t>
            </w:r>
          </w:p>
          <w:p w:rsidR="00396B97" w:rsidRPr="004E1CE3" w:rsidRDefault="00396B97" w:rsidP="00846788">
            <w:pPr>
              <w:pStyle w:val="ListParagraph"/>
              <w:numPr>
                <w:ilvl w:val="0"/>
                <w:numId w:val="3"/>
              </w:numPr>
              <w:spacing w:after="0"/>
              <w:ind w:left="252" w:hanging="270"/>
              <w:rPr>
                <w:rFonts w:asciiTheme="minorHAnsi" w:hAnsiTheme="minorHAnsi" w:cstheme="minorHAnsi"/>
                <w:sz w:val="20"/>
                <w:szCs w:val="20"/>
              </w:rPr>
            </w:pPr>
            <w:r w:rsidRPr="004E1CE3">
              <w:rPr>
                <w:rFonts w:asciiTheme="minorHAnsi" w:hAnsiTheme="minorHAnsi" w:cstheme="minorHAnsi"/>
                <w:sz w:val="20"/>
                <w:szCs w:val="20"/>
              </w:rPr>
              <w:t>How is the state tailoring messages to specific audiences?</w:t>
            </w:r>
          </w:p>
          <w:p w:rsidR="00DB23D2" w:rsidRPr="004E1CE3" w:rsidRDefault="00DB23D2" w:rsidP="00846788">
            <w:pPr>
              <w:pStyle w:val="ListParagraph"/>
              <w:numPr>
                <w:ilvl w:val="0"/>
                <w:numId w:val="3"/>
              </w:numPr>
              <w:spacing w:after="0"/>
              <w:ind w:left="252" w:hanging="270"/>
              <w:rPr>
                <w:rFonts w:asciiTheme="minorHAnsi" w:hAnsiTheme="minorHAnsi" w:cstheme="minorHAnsi"/>
                <w:sz w:val="20"/>
                <w:szCs w:val="20"/>
              </w:rPr>
            </w:pPr>
            <w:r w:rsidRPr="004E1CE3">
              <w:rPr>
                <w:rFonts w:asciiTheme="minorHAnsi" w:hAnsiTheme="minorHAnsi" w:cstheme="minorHAnsi"/>
                <w:sz w:val="20"/>
                <w:szCs w:val="20"/>
              </w:rPr>
              <w:t xml:space="preserve">How </w:t>
            </w:r>
            <w:r w:rsidR="006B2B30" w:rsidRPr="004E1CE3">
              <w:rPr>
                <w:rFonts w:asciiTheme="minorHAnsi" w:hAnsiTheme="minorHAnsi" w:cstheme="minorHAnsi"/>
                <w:sz w:val="20"/>
                <w:szCs w:val="20"/>
              </w:rPr>
              <w:t>do</w:t>
            </w:r>
            <w:r w:rsidRPr="004E1CE3">
              <w:rPr>
                <w:rFonts w:asciiTheme="minorHAnsi" w:hAnsiTheme="minorHAnsi" w:cstheme="minorHAnsi"/>
                <w:sz w:val="20"/>
                <w:szCs w:val="20"/>
              </w:rPr>
              <w:t xml:space="preserve"> state leaders leverage technology and media to communicate internally and externally?</w:t>
            </w:r>
            <w:r w:rsidR="006B2B30" w:rsidRPr="004E1CE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396B97" w:rsidRPr="004E1CE3" w:rsidRDefault="00396B97" w:rsidP="00846788">
            <w:pPr>
              <w:pStyle w:val="ListParagraph"/>
              <w:numPr>
                <w:ilvl w:val="0"/>
                <w:numId w:val="3"/>
              </w:numPr>
              <w:spacing w:after="0"/>
              <w:ind w:left="252" w:hanging="270"/>
              <w:rPr>
                <w:rFonts w:asciiTheme="minorHAnsi" w:hAnsiTheme="minorHAnsi" w:cstheme="minorHAnsi"/>
                <w:sz w:val="20"/>
                <w:szCs w:val="20"/>
              </w:rPr>
            </w:pPr>
            <w:r w:rsidRPr="004E1CE3">
              <w:rPr>
                <w:rFonts w:asciiTheme="minorHAnsi" w:hAnsiTheme="minorHAnsi" w:cstheme="minorHAnsi"/>
                <w:sz w:val="20"/>
                <w:szCs w:val="20"/>
              </w:rPr>
              <w:t xml:space="preserve">To what extent does the state have an agreed upon </w:t>
            </w:r>
            <w:r w:rsidR="008F594E" w:rsidRPr="004E1CE3">
              <w:rPr>
                <w:rFonts w:asciiTheme="minorHAnsi" w:hAnsiTheme="minorHAnsi" w:cstheme="minorHAnsi"/>
                <w:sz w:val="20"/>
                <w:szCs w:val="20"/>
              </w:rPr>
              <w:t xml:space="preserve">internal communications plan and an agreed upon external </w:t>
            </w:r>
            <w:r w:rsidRPr="004E1CE3">
              <w:rPr>
                <w:rFonts w:asciiTheme="minorHAnsi" w:hAnsiTheme="minorHAnsi" w:cstheme="minorHAnsi"/>
                <w:sz w:val="20"/>
                <w:szCs w:val="20"/>
              </w:rPr>
              <w:t>communications plan?</w:t>
            </w:r>
          </w:p>
          <w:p w:rsidR="00552DFB" w:rsidRPr="004E1CE3" w:rsidRDefault="00552DFB" w:rsidP="00846788">
            <w:pPr>
              <w:pStyle w:val="ListParagraph"/>
              <w:numPr>
                <w:ilvl w:val="0"/>
                <w:numId w:val="3"/>
              </w:numPr>
              <w:spacing w:after="0"/>
              <w:ind w:left="252" w:hanging="270"/>
              <w:rPr>
                <w:rFonts w:asciiTheme="minorHAnsi" w:hAnsiTheme="minorHAnsi" w:cstheme="minorHAnsi"/>
                <w:sz w:val="20"/>
                <w:szCs w:val="20"/>
              </w:rPr>
            </w:pPr>
            <w:r w:rsidRPr="004E1CE3">
              <w:rPr>
                <w:rFonts w:asciiTheme="minorHAnsi" w:hAnsiTheme="minorHAnsi" w:cstheme="minorHAnsi"/>
                <w:sz w:val="20"/>
                <w:szCs w:val="20"/>
              </w:rPr>
              <w:t>To what extent has the state worked to get external groups involved in executing upon that plan?</w:t>
            </w:r>
          </w:p>
          <w:p w:rsidR="00125AC3" w:rsidRPr="004E1CE3" w:rsidRDefault="00125AC3" w:rsidP="00846788">
            <w:pPr>
              <w:pStyle w:val="ListParagraph"/>
              <w:numPr>
                <w:ilvl w:val="0"/>
                <w:numId w:val="3"/>
              </w:numPr>
              <w:spacing w:after="0"/>
              <w:ind w:left="252" w:hanging="270"/>
              <w:rPr>
                <w:rFonts w:asciiTheme="minorHAnsi" w:hAnsiTheme="minorHAnsi" w:cstheme="minorHAnsi"/>
                <w:sz w:val="20"/>
                <w:szCs w:val="20"/>
              </w:rPr>
            </w:pPr>
            <w:r w:rsidRPr="004E1CE3">
              <w:rPr>
                <w:rFonts w:asciiTheme="minorHAnsi" w:hAnsiTheme="minorHAnsi" w:cstheme="minorHAnsi"/>
                <w:sz w:val="20"/>
                <w:szCs w:val="20"/>
              </w:rPr>
              <w:t>To what extent do feedback systems exist to gauge the effectiveness of internal and external communication?</w:t>
            </w:r>
          </w:p>
        </w:tc>
      </w:tr>
      <w:tr w:rsidR="00394D48" w:rsidRPr="004E1CE3" w:rsidTr="003D00F4">
        <w:trPr>
          <w:trHeight w:val="282"/>
        </w:trPr>
        <w:tc>
          <w:tcPr>
            <w:tcW w:w="13783" w:type="dxa"/>
            <w:gridSpan w:val="4"/>
            <w:tcBorders>
              <w:top w:val="single" w:sz="24" w:space="0" w:color="auto"/>
              <w:left w:val="single" w:sz="24" w:space="0" w:color="auto"/>
              <w:bottom w:val="nil"/>
              <w:right w:val="single" w:sz="24" w:space="0" w:color="auto"/>
            </w:tcBorders>
          </w:tcPr>
          <w:p w:rsidR="00394D48" w:rsidRPr="004E1CE3" w:rsidRDefault="00394D48" w:rsidP="00A56647">
            <w:pPr>
              <w:rPr>
                <w:rFonts w:asciiTheme="minorHAnsi" w:hAnsiTheme="minorHAnsi" w:cstheme="minorHAnsi"/>
                <w:b/>
                <w:sz w:val="20"/>
              </w:rPr>
            </w:pPr>
            <w:r w:rsidRPr="004E1CE3">
              <w:rPr>
                <w:rStyle w:val="IntenseReference"/>
                <w:rFonts w:asciiTheme="minorHAnsi" w:hAnsiTheme="minorHAnsi"/>
                <w:sz w:val="20"/>
              </w:rPr>
              <w:t xml:space="preserve">PERFORMANCE MANAGEMENT: </w:t>
            </w:r>
            <w:r w:rsidR="00A56647" w:rsidRPr="004E1CE3">
              <w:rPr>
                <w:rFonts w:asciiTheme="minorHAnsi" w:hAnsiTheme="minorHAnsi" w:cstheme="minorHAnsi"/>
                <w:b/>
                <w:sz w:val="20"/>
              </w:rPr>
              <w:t>Coordination of</w:t>
            </w:r>
            <w:r w:rsidRPr="004E1CE3"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4E1CE3">
              <w:rPr>
                <w:rFonts w:asciiTheme="minorHAnsi" w:hAnsiTheme="minorHAnsi" w:cstheme="minorHAnsi"/>
                <w:b/>
                <w:sz w:val="20"/>
              </w:rPr>
              <w:t>routines around monitoring</w:t>
            </w:r>
          </w:p>
        </w:tc>
      </w:tr>
      <w:tr w:rsidR="00D90005" w:rsidRPr="004E1CE3" w:rsidTr="003D00F4">
        <w:trPr>
          <w:trHeight w:val="1530"/>
        </w:trPr>
        <w:tc>
          <w:tcPr>
            <w:tcW w:w="4392" w:type="dxa"/>
            <w:tcBorders>
              <w:top w:val="nil"/>
              <w:left w:val="single" w:sz="24" w:space="0" w:color="auto"/>
              <w:bottom w:val="single" w:sz="24" w:space="0" w:color="auto"/>
              <w:right w:val="nil"/>
            </w:tcBorders>
          </w:tcPr>
          <w:p w:rsidR="00D90005" w:rsidRPr="004E1CE3" w:rsidRDefault="00D90005" w:rsidP="00A600D0">
            <w:pPr>
              <w:contextualSpacing/>
              <w:rPr>
                <w:rStyle w:val="IntenseReference"/>
                <w:rFonts w:asciiTheme="minorHAnsi" w:hAnsiTheme="minorHAnsi"/>
                <w:sz w:val="20"/>
              </w:rPr>
            </w:pPr>
            <w:r w:rsidRPr="004E1CE3">
              <w:rPr>
                <w:rStyle w:val="IntenseReference"/>
                <w:rFonts w:asciiTheme="minorHAnsi" w:hAnsiTheme="minorHAnsi"/>
                <w:sz w:val="20"/>
              </w:rPr>
              <w:t xml:space="preserve">components: </w:t>
            </w:r>
          </w:p>
          <w:p w:rsidR="00D90005" w:rsidRPr="004E1CE3" w:rsidRDefault="0040670F" w:rsidP="00A9773C">
            <w:pPr>
              <w:pStyle w:val="ListParagraph"/>
              <w:numPr>
                <w:ilvl w:val="0"/>
                <w:numId w:val="2"/>
              </w:numPr>
              <w:spacing w:after="0"/>
              <w:ind w:left="222" w:hanging="222"/>
              <w:rPr>
                <w:rFonts w:asciiTheme="minorHAnsi" w:hAnsiTheme="minorHAnsi" w:cstheme="minorHAnsi"/>
                <w:sz w:val="20"/>
                <w:szCs w:val="20"/>
              </w:rPr>
            </w:pPr>
            <w:r w:rsidRPr="004E1CE3">
              <w:rPr>
                <w:rFonts w:asciiTheme="minorHAnsi" w:hAnsiTheme="minorHAnsi" w:cstheme="minorHAnsi"/>
                <w:sz w:val="20"/>
                <w:szCs w:val="20"/>
              </w:rPr>
              <w:t xml:space="preserve">Plan </w:t>
            </w:r>
            <w:r w:rsidR="00A9773C" w:rsidRPr="004E1CE3">
              <w:rPr>
                <w:rFonts w:asciiTheme="minorHAnsi" w:hAnsiTheme="minorHAnsi" w:cstheme="minorHAnsi"/>
                <w:sz w:val="20"/>
                <w:szCs w:val="20"/>
              </w:rPr>
              <w:t>and t</w:t>
            </w:r>
            <w:r w:rsidR="00D90005" w:rsidRPr="004E1CE3">
              <w:rPr>
                <w:rFonts w:asciiTheme="minorHAnsi" w:hAnsiTheme="minorHAnsi" w:cstheme="minorHAnsi"/>
                <w:sz w:val="20"/>
                <w:szCs w:val="20"/>
              </w:rPr>
              <w:t>imeline</w:t>
            </w:r>
          </w:p>
          <w:p w:rsidR="00D90005" w:rsidRPr="004E1CE3" w:rsidRDefault="00D90005" w:rsidP="00A600D0">
            <w:pPr>
              <w:pStyle w:val="ListParagraph"/>
              <w:numPr>
                <w:ilvl w:val="0"/>
                <w:numId w:val="2"/>
              </w:numPr>
              <w:spacing w:after="0"/>
              <w:ind w:left="222" w:hanging="222"/>
              <w:rPr>
                <w:rFonts w:asciiTheme="minorHAnsi" w:hAnsiTheme="minorHAnsi" w:cstheme="minorHAnsi"/>
                <w:sz w:val="20"/>
                <w:szCs w:val="20"/>
              </w:rPr>
            </w:pPr>
            <w:r w:rsidRPr="004E1CE3">
              <w:rPr>
                <w:rFonts w:asciiTheme="minorHAnsi" w:hAnsiTheme="minorHAnsi" w:cstheme="minorHAnsi"/>
                <w:sz w:val="20"/>
                <w:szCs w:val="20"/>
              </w:rPr>
              <w:t xml:space="preserve">Monitoring </w:t>
            </w:r>
          </w:p>
          <w:p w:rsidR="00D90005" w:rsidRPr="004E1CE3" w:rsidRDefault="00D90005" w:rsidP="004A4E38">
            <w:pPr>
              <w:pStyle w:val="ListParagraph"/>
              <w:spacing w:after="0"/>
              <w:ind w:left="222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24" w:space="0" w:color="auto"/>
              <w:right w:val="nil"/>
            </w:tcBorders>
          </w:tcPr>
          <w:p w:rsidR="006721CF" w:rsidRPr="004E1CE3" w:rsidRDefault="006721CF" w:rsidP="00A600D0">
            <w:pPr>
              <w:ind w:left="314" w:hanging="406"/>
              <w:contextualSpacing/>
              <w:rPr>
                <w:rStyle w:val="IntenseReference"/>
                <w:rFonts w:asciiTheme="minorHAnsi" w:hAnsiTheme="minorHAnsi"/>
                <w:sz w:val="20"/>
              </w:rPr>
            </w:pPr>
            <w:r w:rsidRPr="004E1CE3">
              <w:rPr>
                <w:rStyle w:val="IntenseReference"/>
                <w:rFonts w:asciiTheme="minorHAnsi" w:hAnsiTheme="minorHAnsi"/>
                <w:sz w:val="20"/>
              </w:rPr>
              <w:t>key questions:</w:t>
            </w:r>
          </w:p>
          <w:p w:rsidR="00D90005" w:rsidRPr="004E1CE3" w:rsidRDefault="006721CF" w:rsidP="00A600D0">
            <w:pPr>
              <w:pStyle w:val="ListParagraph"/>
              <w:numPr>
                <w:ilvl w:val="0"/>
                <w:numId w:val="13"/>
              </w:numPr>
              <w:spacing w:after="0"/>
              <w:ind w:left="317" w:hanging="403"/>
              <w:rPr>
                <w:rStyle w:val="IntenseReference"/>
                <w:rFonts w:asciiTheme="minorHAnsi" w:hAnsiTheme="minorHAnsi"/>
                <w:b w:val="0"/>
                <w:bCs w:val="0"/>
                <w:smallCaps w:val="0"/>
                <w:color w:val="auto"/>
                <w:spacing w:val="0"/>
                <w:sz w:val="20"/>
                <w:szCs w:val="20"/>
              </w:rPr>
            </w:pPr>
            <w:r w:rsidRPr="004E1CE3">
              <w:rPr>
                <w:rFonts w:asciiTheme="minorHAnsi" w:hAnsiTheme="minorHAnsi"/>
                <w:sz w:val="20"/>
                <w:szCs w:val="20"/>
              </w:rPr>
              <w:t xml:space="preserve">To what extent has the state established and articulated a coordinated plan for </w:t>
            </w:r>
            <w:r w:rsidR="0040670F" w:rsidRPr="004E1CE3">
              <w:rPr>
                <w:rFonts w:asciiTheme="minorHAnsi" w:hAnsiTheme="minorHAnsi"/>
                <w:sz w:val="20"/>
                <w:szCs w:val="20"/>
              </w:rPr>
              <w:t xml:space="preserve">monitoring </w:t>
            </w:r>
            <w:r w:rsidRPr="004E1CE3">
              <w:rPr>
                <w:rFonts w:asciiTheme="minorHAnsi" w:hAnsiTheme="minorHAnsi"/>
                <w:sz w:val="20"/>
                <w:szCs w:val="20"/>
              </w:rPr>
              <w:t xml:space="preserve">implementation that accounts for key decision points, a timeline, </w:t>
            </w:r>
            <w:r w:rsidR="0040670F" w:rsidRPr="004E1CE3">
              <w:rPr>
                <w:rFonts w:asciiTheme="minorHAnsi" w:hAnsiTheme="minorHAnsi"/>
                <w:sz w:val="20"/>
                <w:szCs w:val="20"/>
              </w:rPr>
              <w:t xml:space="preserve">and </w:t>
            </w:r>
            <w:r w:rsidRPr="004E1CE3">
              <w:rPr>
                <w:rFonts w:asciiTheme="minorHAnsi" w:hAnsiTheme="minorHAnsi"/>
                <w:sz w:val="20"/>
                <w:szCs w:val="20"/>
              </w:rPr>
              <w:t>specific roles?</w:t>
            </w:r>
          </w:p>
        </w:tc>
        <w:tc>
          <w:tcPr>
            <w:tcW w:w="5521" w:type="dxa"/>
            <w:tcBorders>
              <w:top w:val="nil"/>
              <w:left w:val="nil"/>
              <w:bottom w:val="single" w:sz="24" w:space="0" w:color="auto"/>
              <w:right w:val="single" w:sz="24" w:space="0" w:color="auto"/>
            </w:tcBorders>
          </w:tcPr>
          <w:p w:rsidR="006721CF" w:rsidRPr="004E1CE3" w:rsidRDefault="006721CF" w:rsidP="00A600D0">
            <w:pPr>
              <w:pStyle w:val="ListParagraph"/>
              <w:numPr>
                <w:ilvl w:val="0"/>
                <w:numId w:val="13"/>
              </w:numPr>
              <w:spacing w:after="0"/>
              <w:ind w:left="216" w:hanging="216"/>
              <w:rPr>
                <w:rFonts w:asciiTheme="minorHAnsi" w:hAnsiTheme="minorHAnsi"/>
                <w:sz w:val="20"/>
                <w:szCs w:val="20"/>
              </w:rPr>
            </w:pPr>
            <w:r w:rsidRPr="004E1CE3">
              <w:rPr>
                <w:rFonts w:asciiTheme="minorHAnsi" w:hAnsiTheme="minorHAnsi" w:cstheme="minorHAnsi"/>
                <w:sz w:val="20"/>
                <w:szCs w:val="20"/>
              </w:rPr>
              <w:t>To what extent does the plan establish benchmarks that are tied to state goals and can be monitored over time?</w:t>
            </w:r>
          </w:p>
          <w:p w:rsidR="006721CF" w:rsidRPr="004E1CE3" w:rsidRDefault="00D90005" w:rsidP="00A600D0">
            <w:pPr>
              <w:pStyle w:val="ListParagraph"/>
              <w:numPr>
                <w:ilvl w:val="0"/>
                <w:numId w:val="13"/>
              </w:numPr>
              <w:spacing w:after="0"/>
              <w:ind w:left="216" w:hanging="216"/>
              <w:rPr>
                <w:rStyle w:val="IntenseReference"/>
                <w:rFonts w:asciiTheme="minorHAnsi" w:hAnsiTheme="minorHAnsi"/>
                <w:color w:val="auto"/>
                <w:sz w:val="20"/>
                <w:szCs w:val="20"/>
              </w:rPr>
            </w:pPr>
            <w:r w:rsidRPr="004E1CE3">
              <w:rPr>
                <w:rFonts w:asciiTheme="minorHAnsi" w:hAnsiTheme="minorHAnsi" w:cstheme="minorHAnsi"/>
                <w:sz w:val="20"/>
                <w:szCs w:val="20"/>
              </w:rPr>
              <w:t xml:space="preserve">To what extent do systems exist for collecting feedback from the field to give state leaders a </w:t>
            </w:r>
            <w:r w:rsidR="00A66320" w:rsidRPr="004E1CE3">
              <w:rPr>
                <w:rFonts w:asciiTheme="minorHAnsi" w:hAnsiTheme="minorHAnsi" w:cstheme="minorHAnsi"/>
                <w:sz w:val="20"/>
                <w:szCs w:val="20"/>
              </w:rPr>
              <w:t xml:space="preserve">clear </w:t>
            </w:r>
            <w:r w:rsidRPr="004E1CE3">
              <w:rPr>
                <w:rFonts w:asciiTheme="minorHAnsi" w:hAnsiTheme="minorHAnsi" w:cstheme="minorHAnsi"/>
                <w:sz w:val="20"/>
                <w:szCs w:val="20"/>
              </w:rPr>
              <w:t>view of how implementation is going, benchmarked against milestones?</w:t>
            </w:r>
          </w:p>
        </w:tc>
      </w:tr>
    </w:tbl>
    <w:p w:rsidR="005F34FC" w:rsidRPr="004E1CE3" w:rsidRDefault="005F34FC" w:rsidP="0007491A">
      <w:pPr>
        <w:jc w:val="both"/>
        <w:rPr>
          <w:sz w:val="20"/>
        </w:rPr>
      </w:pPr>
    </w:p>
    <w:sectPr w:rsidR="005F34FC" w:rsidRPr="004E1CE3" w:rsidSect="00290F8D">
      <w:headerReference w:type="default" r:id="rId8"/>
      <w:pgSz w:w="15840" w:h="12240" w:orient="landscape"/>
      <w:pgMar w:top="720" w:right="720" w:bottom="720" w:left="720" w:header="432" w:footer="43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6377" w:rsidRDefault="00D16377" w:rsidP="006E7F02">
      <w:r>
        <w:separator/>
      </w:r>
    </w:p>
  </w:endnote>
  <w:endnote w:type="continuationSeparator" w:id="0">
    <w:p w:rsidR="00D16377" w:rsidRDefault="00D16377" w:rsidP="006E7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6377" w:rsidRDefault="00D16377" w:rsidP="006E7F02">
      <w:r>
        <w:separator/>
      </w:r>
    </w:p>
  </w:footnote>
  <w:footnote w:type="continuationSeparator" w:id="0">
    <w:p w:rsidR="00D16377" w:rsidRDefault="00D16377" w:rsidP="006E7F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7F02" w:rsidRPr="006E7F02" w:rsidRDefault="006E7F02">
    <w:pPr>
      <w:pStyle w:val="Header"/>
      <w:rPr>
        <w:rStyle w:val="IntenseReference"/>
        <w:rFonts w:asciiTheme="minorHAnsi" w:hAnsiTheme="minorHAnsi"/>
        <w:sz w:val="24"/>
        <w:szCs w:val="24"/>
      </w:rPr>
    </w:pPr>
    <w:r w:rsidRPr="006E7F02">
      <w:rPr>
        <w:rStyle w:val="IntenseReference"/>
        <w:rFonts w:asciiTheme="minorHAnsi" w:hAnsiTheme="minorHAnsi"/>
        <w:sz w:val="24"/>
        <w:szCs w:val="24"/>
      </w:rPr>
      <w:t xml:space="preserve">ISLS TOPLINE </w:t>
    </w:r>
    <w:r w:rsidR="00D01081">
      <w:rPr>
        <w:rStyle w:val="IntenseReference"/>
        <w:rFonts w:asciiTheme="minorHAnsi" w:hAnsiTheme="minorHAnsi"/>
        <w:sz w:val="24"/>
        <w:szCs w:val="24"/>
      </w:rPr>
      <w:t xml:space="preserve">OBJECTIVE </w:t>
    </w:r>
    <w:r w:rsidRPr="006E7F02">
      <w:rPr>
        <w:rStyle w:val="IntenseReference"/>
        <w:rFonts w:asciiTheme="minorHAnsi" w:hAnsiTheme="minorHAnsi"/>
        <w:sz w:val="24"/>
        <w:szCs w:val="24"/>
      </w:rPr>
      <w:t>SELF-ASSESSMENT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B5E5D"/>
    <w:multiLevelType w:val="hybridMultilevel"/>
    <w:tmpl w:val="AA9A7F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997C82"/>
    <w:multiLevelType w:val="hybridMultilevel"/>
    <w:tmpl w:val="F392AD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7E5889"/>
    <w:multiLevelType w:val="hybridMultilevel"/>
    <w:tmpl w:val="7E6694E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2CB3693"/>
    <w:multiLevelType w:val="hybridMultilevel"/>
    <w:tmpl w:val="DE7253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123D1E"/>
    <w:multiLevelType w:val="hybridMultilevel"/>
    <w:tmpl w:val="D494E5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3170D0"/>
    <w:multiLevelType w:val="hybridMultilevel"/>
    <w:tmpl w:val="EB584A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66E51A">
      <w:numFmt w:val="bullet"/>
      <w:lvlText w:val="•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6769A9"/>
    <w:multiLevelType w:val="hybridMultilevel"/>
    <w:tmpl w:val="A9E2AD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F414DE"/>
    <w:multiLevelType w:val="hybridMultilevel"/>
    <w:tmpl w:val="0660FDA2"/>
    <w:lvl w:ilvl="0" w:tplc="ED9C013E"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D43816D2">
      <w:numFmt w:val="bullet"/>
      <w:lvlText w:val="•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870D7F"/>
    <w:multiLevelType w:val="hybridMultilevel"/>
    <w:tmpl w:val="EB56C0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8026D8"/>
    <w:multiLevelType w:val="hybridMultilevel"/>
    <w:tmpl w:val="E466DF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B45D75"/>
    <w:multiLevelType w:val="hybridMultilevel"/>
    <w:tmpl w:val="340C23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0996C27"/>
    <w:multiLevelType w:val="hybridMultilevel"/>
    <w:tmpl w:val="25DE336A"/>
    <w:lvl w:ilvl="0" w:tplc="ED9C013E"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0F0774B"/>
    <w:multiLevelType w:val="hybridMultilevel"/>
    <w:tmpl w:val="05D4D8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1"/>
  </w:num>
  <w:num w:numId="4">
    <w:abstractNumId w:val="10"/>
  </w:num>
  <w:num w:numId="5">
    <w:abstractNumId w:val="2"/>
  </w:num>
  <w:num w:numId="6">
    <w:abstractNumId w:val="6"/>
  </w:num>
  <w:num w:numId="7">
    <w:abstractNumId w:val="7"/>
  </w:num>
  <w:num w:numId="8">
    <w:abstractNumId w:val="9"/>
  </w:num>
  <w:num w:numId="9">
    <w:abstractNumId w:val="4"/>
  </w:num>
  <w:num w:numId="10">
    <w:abstractNumId w:val="5"/>
  </w:num>
  <w:num w:numId="11">
    <w:abstractNumId w:val="8"/>
  </w:num>
  <w:num w:numId="12">
    <w:abstractNumId w:val="1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4FC"/>
    <w:rsid w:val="00002E17"/>
    <w:rsid w:val="00026E0B"/>
    <w:rsid w:val="000449AD"/>
    <w:rsid w:val="0007491A"/>
    <w:rsid w:val="000D249F"/>
    <w:rsid w:val="000E340D"/>
    <w:rsid w:val="00125A9E"/>
    <w:rsid w:val="00125AC3"/>
    <w:rsid w:val="00153A47"/>
    <w:rsid w:val="00154F48"/>
    <w:rsid w:val="0018466D"/>
    <w:rsid w:val="001B473E"/>
    <w:rsid w:val="001C2DF5"/>
    <w:rsid w:val="001F0A1A"/>
    <w:rsid w:val="0028391F"/>
    <w:rsid w:val="00290F8D"/>
    <w:rsid w:val="002D3F0A"/>
    <w:rsid w:val="00303010"/>
    <w:rsid w:val="003203C0"/>
    <w:rsid w:val="00387515"/>
    <w:rsid w:val="003936F4"/>
    <w:rsid w:val="00394332"/>
    <w:rsid w:val="00394D48"/>
    <w:rsid w:val="00396B97"/>
    <w:rsid w:val="003A024F"/>
    <w:rsid w:val="003A2133"/>
    <w:rsid w:val="003D00F4"/>
    <w:rsid w:val="003F3A0A"/>
    <w:rsid w:val="0040670F"/>
    <w:rsid w:val="004A4E38"/>
    <w:rsid w:val="004E1CE3"/>
    <w:rsid w:val="004E655F"/>
    <w:rsid w:val="00552DFB"/>
    <w:rsid w:val="005C4968"/>
    <w:rsid w:val="005D4D1A"/>
    <w:rsid w:val="005F34FC"/>
    <w:rsid w:val="0063410C"/>
    <w:rsid w:val="006721CF"/>
    <w:rsid w:val="006B2B30"/>
    <w:rsid w:val="006C2049"/>
    <w:rsid w:val="006C676A"/>
    <w:rsid w:val="006E7F02"/>
    <w:rsid w:val="007521AF"/>
    <w:rsid w:val="0076377B"/>
    <w:rsid w:val="0078205E"/>
    <w:rsid w:val="00794ADB"/>
    <w:rsid w:val="007E77DE"/>
    <w:rsid w:val="007F686E"/>
    <w:rsid w:val="008002CF"/>
    <w:rsid w:val="00845068"/>
    <w:rsid w:val="00846788"/>
    <w:rsid w:val="00881DB8"/>
    <w:rsid w:val="008A2218"/>
    <w:rsid w:val="008E20C0"/>
    <w:rsid w:val="008F594E"/>
    <w:rsid w:val="009967DA"/>
    <w:rsid w:val="009D54BE"/>
    <w:rsid w:val="00A00FBB"/>
    <w:rsid w:val="00A2185B"/>
    <w:rsid w:val="00A435D9"/>
    <w:rsid w:val="00A56647"/>
    <w:rsid w:val="00A600D0"/>
    <w:rsid w:val="00A66320"/>
    <w:rsid w:val="00A717EE"/>
    <w:rsid w:val="00A9773C"/>
    <w:rsid w:val="00AD2AC8"/>
    <w:rsid w:val="00AF1E0B"/>
    <w:rsid w:val="00B109BD"/>
    <w:rsid w:val="00B747C1"/>
    <w:rsid w:val="00B92D30"/>
    <w:rsid w:val="00BA673A"/>
    <w:rsid w:val="00BA7CBA"/>
    <w:rsid w:val="00BC30E6"/>
    <w:rsid w:val="00BF50C5"/>
    <w:rsid w:val="00C15582"/>
    <w:rsid w:val="00C15981"/>
    <w:rsid w:val="00C1765E"/>
    <w:rsid w:val="00C51D4F"/>
    <w:rsid w:val="00C61966"/>
    <w:rsid w:val="00D01081"/>
    <w:rsid w:val="00D16377"/>
    <w:rsid w:val="00D57179"/>
    <w:rsid w:val="00D7455E"/>
    <w:rsid w:val="00D90005"/>
    <w:rsid w:val="00DB23D2"/>
    <w:rsid w:val="00DC49A2"/>
    <w:rsid w:val="00DD02C1"/>
    <w:rsid w:val="00DF35D0"/>
    <w:rsid w:val="00E47CD4"/>
    <w:rsid w:val="00E57B21"/>
    <w:rsid w:val="00E6177F"/>
    <w:rsid w:val="00EF3B45"/>
    <w:rsid w:val="00F02ED6"/>
    <w:rsid w:val="00F33C85"/>
    <w:rsid w:val="00F4610C"/>
    <w:rsid w:val="00F60D02"/>
    <w:rsid w:val="00FD0CE6"/>
    <w:rsid w:val="00FD4AAA"/>
    <w:rsid w:val="00FD780D"/>
    <w:rsid w:val="00FF5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A9672CD-9178-4A29-8C1E-B8825407B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8002C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tTitle">
    <w:name w:val="Part Title"/>
    <w:basedOn w:val="Title"/>
    <w:pPr>
      <w:keepNext/>
      <w:keepLines/>
      <w:spacing w:before="140" w:beforeAutospacing="1" w:after="0" w:afterAutospacing="1"/>
      <w:outlineLvl w:val="9"/>
    </w:pPr>
    <w:rPr>
      <w:rFonts w:cs="Times New Roman"/>
      <w:b w:val="0"/>
      <w:bCs w:val="0"/>
      <w:caps/>
      <w:spacing w:val="60"/>
      <w:kern w:val="20"/>
      <w:sz w:val="44"/>
      <w:szCs w:val="20"/>
    </w:rPr>
  </w:style>
  <w:style w:type="paragraph" w:styleId="Title">
    <w:name w:val="Title"/>
    <w:basedOn w:val="Normal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table" w:styleId="TableGrid">
    <w:name w:val="Table Grid"/>
    <w:basedOn w:val="TableNormal"/>
    <w:uiPriority w:val="59"/>
    <w:rsid w:val="005F34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D780D"/>
    <w:pPr>
      <w:spacing w:after="200"/>
      <w:ind w:left="720"/>
      <w:contextualSpacing/>
    </w:pPr>
    <w:rPr>
      <w:rFonts w:ascii="Cambria" w:eastAsia="Calibri" w:hAnsi="Cambria"/>
      <w:szCs w:val="22"/>
    </w:rPr>
  </w:style>
  <w:style w:type="character" w:styleId="IntenseReference">
    <w:name w:val="Intense Reference"/>
    <w:basedOn w:val="DefaultParagraphFont"/>
    <w:uiPriority w:val="32"/>
    <w:qFormat/>
    <w:rsid w:val="00153A47"/>
    <w:rPr>
      <w:b/>
      <w:bCs/>
      <w:smallCaps/>
      <w:color w:val="4F81BD" w:themeColor="accent1"/>
      <w:spacing w:val="5"/>
    </w:rPr>
  </w:style>
  <w:style w:type="character" w:customStyle="1" w:styleId="Heading1Char">
    <w:name w:val="Heading 1 Char"/>
    <w:basedOn w:val="DefaultParagraphFont"/>
    <w:link w:val="Heading1"/>
    <w:uiPriority w:val="9"/>
    <w:rsid w:val="008002C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6E7F0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E7F02"/>
    <w:rPr>
      <w:sz w:val="22"/>
    </w:rPr>
  </w:style>
  <w:style w:type="paragraph" w:styleId="Footer">
    <w:name w:val="footer"/>
    <w:basedOn w:val="Normal"/>
    <w:link w:val="FooterChar"/>
    <w:uiPriority w:val="99"/>
    <w:unhideWhenUsed/>
    <w:rsid w:val="006E7F0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E7F02"/>
    <w:rPr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36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36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767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FBD07E-2401-40E2-A197-DD2DAF05A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530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Owen, Isabel</dc:creator>
  <cp:keywords/>
  <dc:description/>
  <cp:lastModifiedBy>Owen, Isabel</cp:lastModifiedBy>
  <cp:revision>46</cp:revision>
  <cp:lastPrinted>2013-09-03T19:09:00Z</cp:lastPrinted>
  <dcterms:created xsi:type="dcterms:W3CDTF">2013-08-20T20:20:00Z</dcterms:created>
  <dcterms:modified xsi:type="dcterms:W3CDTF">2013-10-15T21:15:00Z</dcterms:modified>
</cp:coreProperties>
</file>